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D6" w:rsidRDefault="004F72BE">
      <w:r>
        <w:t>Užduotys</w:t>
      </w:r>
    </w:p>
    <w:p w:rsidR="004F72BE" w:rsidRDefault="004F72BE" w:rsidP="004F72BE">
      <w:pPr>
        <w:pStyle w:val="Sraopastraipa"/>
        <w:numPr>
          <w:ilvl w:val="0"/>
          <w:numId w:val="7"/>
        </w:numPr>
      </w:pPr>
      <w:r>
        <w:t xml:space="preserve">Sukurkite stilių TEMOS (šriftas – </w:t>
      </w:r>
      <w:proofErr w:type="spellStart"/>
      <w:r>
        <w:t>Garamond</w:t>
      </w:r>
      <w:proofErr w:type="spellEnd"/>
      <w:r>
        <w:t xml:space="preserve">, dydis – 24 </w:t>
      </w:r>
      <w:proofErr w:type="spellStart"/>
      <w:r>
        <w:t>pt</w:t>
      </w:r>
      <w:proofErr w:type="spellEnd"/>
      <w:r>
        <w:t xml:space="preserve">, lygiavimas – centre, tarpas po pastraipa – 20 </w:t>
      </w:r>
      <w:proofErr w:type="spellStart"/>
      <w:r>
        <w:t>pt</w:t>
      </w:r>
      <w:proofErr w:type="spellEnd"/>
      <w:r>
        <w:t xml:space="preserve">, stiliaus pagrindas – Antraštė1) ir jį pritaikykite tekstams </w:t>
      </w:r>
      <w:proofErr w:type="spellStart"/>
      <w:r>
        <w:t>Delfi.lt:Gyvenimas</w:t>
      </w:r>
      <w:proofErr w:type="spellEnd"/>
      <w:r>
        <w:t xml:space="preserve">, </w:t>
      </w:r>
      <w:proofErr w:type="spellStart"/>
      <w:r>
        <w:t>Delfi.lt:Mokslas</w:t>
      </w:r>
      <w:proofErr w:type="spellEnd"/>
      <w:r>
        <w:t xml:space="preserve">, </w:t>
      </w:r>
      <w:proofErr w:type="spellStart"/>
      <w:r>
        <w:t>Delfi.lt:Auto</w:t>
      </w:r>
      <w:proofErr w:type="spellEnd"/>
      <w:r>
        <w:t xml:space="preserve">. Sukurkite stilių Pavadinimai (šriftas – </w:t>
      </w:r>
      <w:proofErr w:type="spellStart"/>
      <w:r>
        <w:t>Arial</w:t>
      </w:r>
      <w:proofErr w:type="spellEnd"/>
      <w:r>
        <w:t xml:space="preserve">, dydis – 17 </w:t>
      </w:r>
      <w:proofErr w:type="spellStart"/>
      <w:r>
        <w:t>pt</w:t>
      </w:r>
      <w:proofErr w:type="spellEnd"/>
      <w:r>
        <w:t xml:space="preserve">, lygiavimas – kairėje, tarpas prieš ir po pastraipa – 10 </w:t>
      </w:r>
      <w:proofErr w:type="spellStart"/>
      <w:r>
        <w:t>pt</w:t>
      </w:r>
      <w:proofErr w:type="spellEnd"/>
      <w:r>
        <w:t>, stiliaus pagrindas – Antraštė2) ir jį pritaikykite straipsnių pavadinimams.</w:t>
      </w:r>
    </w:p>
    <w:p w:rsidR="004F72BE" w:rsidRDefault="002240E5" w:rsidP="004F72BE">
      <w:pPr>
        <w:pStyle w:val="Sraopastraipa"/>
        <w:numPr>
          <w:ilvl w:val="0"/>
          <w:numId w:val="7"/>
        </w:numPr>
      </w:pPr>
      <w:r>
        <w:t>Naudodamiesi automatinėmis priemonėmis sukurkite turinį pagal pavyzdį (žiūrėkite .</w:t>
      </w:r>
      <w:proofErr w:type="spellStart"/>
      <w:r>
        <w:t>pdf</w:t>
      </w:r>
      <w:proofErr w:type="spellEnd"/>
      <w:r>
        <w:t xml:space="preserve"> dokumente).</w:t>
      </w:r>
    </w:p>
    <w:p w:rsidR="002240E5" w:rsidRDefault="002240E5" w:rsidP="004F72BE">
      <w:pPr>
        <w:pStyle w:val="Sraopastraipa"/>
        <w:numPr>
          <w:ilvl w:val="0"/>
          <w:numId w:val="7"/>
        </w:numPr>
      </w:pPr>
      <w:r>
        <w:t>Kiekvienai nuotraukai suteikite antraštes (tokias, kokios yra .</w:t>
      </w:r>
      <w:proofErr w:type="spellStart"/>
      <w:r>
        <w:t>pdf</w:t>
      </w:r>
      <w:proofErr w:type="spellEnd"/>
      <w:r>
        <w:t xml:space="preserve"> dokumente) ir sudarykite iliustracijų sąrašą pagal pavyzdį (</w:t>
      </w:r>
      <w:r w:rsidR="003A1A9B">
        <w:t>žiūrėkite .</w:t>
      </w:r>
      <w:proofErr w:type="spellStart"/>
      <w:r w:rsidR="003A1A9B">
        <w:t>pdf</w:t>
      </w:r>
      <w:proofErr w:type="spellEnd"/>
      <w:r w:rsidR="003A1A9B">
        <w:t xml:space="preserve"> dokumente).</w:t>
      </w:r>
    </w:p>
    <w:p w:rsidR="003A1A9B" w:rsidRDefault="00496AA9" w:rsidP="004F72BE">
      <w:pPr>
        <w:pStyle w:val="Sraopastraipa"/>
        <w:numPr>
          <w:ilvl w:val="0"/>
          <w:numId w:val="7"/>
        </w:numPr>
      </w:pPr>
      <w:r>
        <w:t>Sudarykite dalykinę rodyklę</w:t>
      </w:r>
      <w:r w:rsidR="00BF09E7">
        <w:t xml:space="preserve"> (žodžiai, kurie turi būti įtraukti į dalykinę rodyklę, yra geltoname fone) </w:t>
      </w:r>
      <w:r>
        <w:t xml:space="preserve">su įrašais ir </w:t>
      </w:r>
      <w:proofErr w:type="spellStart"/>
      <w:r>
        <w:t>poįrašiais</w:t>
      </w:r>
      <w:proofErr w:type="spellEnd"/>
      <w:r>
        <w:t xml:space="preserve"> pagal pavyzdį (žiūrėkite .</w:t>
      </w:r>
      <w:proofErr w:type="spellStart"/>
      <w:r>
        <w:t>pdf</w:t>
      </w:r>
      <w:proofErr w:type="spellEnd"/>
      <w:r>
        <w:t xml:space="preserve"> dokumente).</w:t>
      </w:r>
    </w:p>
    <w:p w:rsidR="001A44D6" w:rsidRDefault="001A44D6"/>
    <w:p w:rsidR="001A44D6" w:rsidRDefault="001A44D6">
      <w:proofErr w:type="spellStart"/>
      <w:r>
        <w:t>Delfi.lt</w:t>
      </w:r>
      <w:proofErr w:type="spellEnd"/>
      <w:r>
        <w:t>: Gyvenimas</w:t>
      </w:r>
    </w:p>
    <w:p w:rsidR="001A44D6" w:rsidRPr="001A44D6" w:rsidRDefault="001A44D6" w:rsidP="001A44D6">
      <w:pPr>
        <w:spacing w:before="100" w:beforeAutospacing="1" w:after="100" w:afterAutospacing="1" w:line="240" w:lineRule="auto"/>
        <w:outlineLvl w:val="0"/>
        <w:rPr>
          <w:rFonts w:eastAsia="Times New Roman"/>
          <w:b/>
          <w:bCs/>
          <w:kern w:val="36"/>
          <w:sz w:val="48"/>
          <w:szCs w:val="48"/>
          <w:lang w:eastAsia="lt-LT"/>
        </w:rPr>
      </w:pPr>
      <w:r w:rsidRPr="001A44D6">
        <w:rPr>
          <w:rFonts w:eastAsia="Times New Roman"/>
          <w:b/>
          <w:bCs/>
          <w:kern w:val="36"/>
          <w:sz w:val="48"/>
          <w:szCs w:val="48"/>
          <w:lang w:eastAsia="lt-LT"/>
        </w:rPr>
        <w:t>Patarimai moterims: ko neklausti per pirmą pasimatymą</w:t>
      </w:r>
    </w:p>
    <w:p w:rsidR="001A44D6" w:rsidRPr="001A44D6" w:rsidRDefault="001A44D6" w:rsidP="001A44D6">
      <w:pPr>
        <w:spacing w:after="0" w:line="240" w:lineRule="auto"/>
        <w:rPr>
          <w:rFonts w:eastAsia="Times New Roman"/>
          <w:lang w:eastAsia="lt-LT"/>
        </w:rPr>
      </w:pPr>
      <w:bookmarkStart w:id="0" w:name="&lt;br&gt;&lt;a_target=&quot;_blank&quot;_href=&quot;http://www."/>
      <w:bookmarkStart w:id="1" w:name="_GoBack"/>
      <w:r>
        <w:rPr>
          <w:rFonts w:eastAsia="Times New Roman"/>
          <w:noProof/>
          <w:color w:val="0000FF"/>
          <w:lang w:eastAsia="lt-LT"/>
        </w:rPr>
        <w:drawing>
          <wp:inline distT="0" distB="0" distL="0" distR="0" wp14:anchorId="045CEC68" wp14:editId="7BE61716">
            <wp:extent cx="2857500" cy="1790700"/>
            <wp:effectExtent l="0" t="0" r="0" b="0"/>
            <wp:docPr id="1" name="Paveikslėlis 1" descr="Patarimai moterims: ko neklausti per pirmą pasimatym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rimai moterims: ko neklausti per pirmą pasimatymą">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0"/>
      <w:bookmarkEnd w:id="1"/>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Nesvarbu, ar esate pažinčių guru, o gal renkatės, ką apsirengti pirmajam savo pasimatymui gyvenime – greičiausiai esate girdėjusi, kad yra dalykų, kurių negalima klausti vyrų per pirmąjį pasimatymą. Iš tiesų, kai kurias temas verčiau palikti ateičiai...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Rimtų pažinčių svetainė </w:t>
      </w:r>
      <w:proofErr w:type="spellStart"/>
      <w:r w:rsidRPr="001A44D6">
        <w:rPr>
          <w:rFonts w:eastAsia="Times New Roman"/>
          <w:lang w:eastAsia="lt-LT"/>
        </w:rPr>
        <w:t>DarniPora.lt</w:t>
      </w:r>
      <w:proofErr w:type="spellEnd"/>
      <w:r w:rsidRPr="001A44D6">
        <w:rPr>
          <w:rFonts w:eastAsia="Times New Roman"/>
          <w:lang w:eastAsia="lt-LT"/>
        </w:rPr>
        <w:fldChar w:fldCharType="begin"/>
      </w:r>
      <w:r w:rsidRPr="001A44D6">
        <w:rPr>
          <w:rFonts w:eastAsia="Times New Roman"/>
          <w:lang w:eastAsia="lt-LT"/>
        </w:rPr>
        <w:instrText xml:space="preserve"> HYPERLINK "http://www.darnipora.lt" \t "_blank" </w:instrText>
      </w:r>
      <w:r w:rsidRPr="001A44D6">
        <w:rPr>
          <w:rFonts w:eastAsia="Times New Roman"/>
          <w:lang w:eastAsia="lt-LT"/>
        </w:rPr>
        <w:fldChar w:fldCharType="separate"/>
      </w:r>
      <w:r w:rsidRPr="001A44D6">
        <w:rPr>
          <w:rFonts w:eastAsia="Times New Roman"/>
          <w:lang w:eastAsia="lt-LT"/>
        </w:rPr>
        <w:t xml:space="preserve"> </w:t>
      </w:r>
      <w:r w:rsidRPr="001A44D6">
        <w:rPr>
          <w:rFonts w:eastAsia="Times New Roman"/>
          <w:lang w:eastAsia="lt-LT"/>
        </w:rPr>
        <w:fldChar w:fldCharType="end"/>
      </w:r>
      <w:r w:rsidRPr="001A44D6">
        <w:rPr>
          <w:rFonts w:eastAsia="Times New Roman"/>
          <w:lang w:eastAsia="lt-LT"/>
        </w:rPr>
        <w:t>pateikia keletą temų, kurių verčiau neaptarinėti per pirmąjį susitikimą su simpatišku vaikinu. Žinoma, tik tuo atveju, jei tikitės antrojo.</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Kiek merginų turėjai? Tai vienas iš tų klausimų, kurių verčiau neklausti per pirmąjį pasimatymą potencialaus vaikino. Tiesa, jei jūsų </w:t>
      </w:r>
      <w:hyperlink r:id="rId8" w:tgtFrame="_blank" w:tooltip="santykiai" w:history="1">
        <w:r w:rsidRPr="001A44D6">
          <w:rPr>
            <w:rFonts w:eastAsia="Times New Roman"/>
            <w:lang w:eastAsia="lt-LT"/>
          </w:rPr>
          <w:t>santykiai</w:t>
        </w:r>
      </w:hyperlink>
      <w:r w:rsidRPr="001A44D6">
        <w:rPr>
          <w:rFonts w:eastAsia="Times New Roman"/>
          <w:lang w:eastAsia="lt-LT"/>
        </w:rPr>
        <w:t xml:space="preserve"> klostysis puikiai, ateityje greičiausiai norėsite daug ką sužinoti apie jo praeitį. Tačiau pirmasis susitikimas yra tikrai per anksti užduoti panašius klausimus. Juk nenorite sudaryti įspūdžio, kad esate linkusi skubėti santykiuose? </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Tu esi daug geresnis nei mano buvęs vaikinas... Netiki?</w:t>
      </w:r>
      <w:r w:rsidRPr="001A44D6">
        <w:rPr>
          <w:rFonts w:eastAsia="Times New Roman"/>
          <w:lang w:eastAsia="lt-LT"/>
        </w:rPr>
        <w:t xml:space="preserve"> Kaip jaustumėtės, jei per pirmą pasimatymą kažką panašaus jums pasakytų jis? Juk jūs nė nespėjote pažinti vienas kito! Verčiau </w:t>
      </w:r>
      <w:r w:rsidRPr="001A44D6">
        <w:rPr>
          <w:rFonts w:eastAsia="Times New Roman"/>
          <w:lang w:eastAsia="lt-LT"/>
        </w:rPr>
        <w:lastRenderedPageBreak/>
        <w:t xml:space="preserve">apskritai pamirškite buvusiųjų temą, kad ir kokia ji būtų įdomi ir intriguojanti. Jei būsite santūresnė, galbūt jis atsidėkos jums pakviesdamas į antrą pasimatymą! </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Kiek tu uždirbi?</w:t>
      </w:r>
      <w:r w:rsidRPr="001A44D6">
        <w:rPr>
          <w:rFonts w:eastAsia="Times New Roman"/>
          <w:lang w:eastAsia="lt-LT"/>
        </w:rPr>
        <w:t xml:space="preserve"> Jei to jo paklausite jau per pirmąjį pasimatymą, rizikuojate būti palaikyta turtingų vyrų medžiotoja. Kita vertus, tikrai ne nuodėmė paklausti, kuo jis užsiima ir kokių karjeros tikslų tikisi pasiekti ateityje. Paklauskite, apie kokią profesinę veiklą jis svajoja. Tai padės jums geriau pažinti vyruką, su kuriuo smagiai gurkšnojate kavą ar kokteilį.</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 xml:space="preserve">Koks simpatiškas tavo draugas... Koks jo vardas? </w:t>
      </w:r>
      <w:r w:rsidRPr="001A44D6">
        <w:rPr>
          <w:rFonts w:eastAsia="Times New Roman"/>
          <w:lang w:eastAsia="lt-LT"/>
        </w:rPr>
        <w:t>Jei ir turėtumėt kam nors sakyti komplimentus, tai tik tam, su kuriuo nuėjote į pasimatymą. Priešingu atveju galite likti nesuprasta. Taigi jei jus iš tiesų domina šis vaikinas, o ne jo draugas, verčiau susilaikykite nuo bet kokiu komentarų apie jo draugus. Dabar jums svarbiausia pažinti vienas kitą!</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Gal susitikime rytoj?</w:t>
      </w:r>
      <w:r w:rsidRPr="001A44D6">
        <w:rPr>
          <w:rFonts w:eastAsia="Times New Roman"/>
          <w:lang w:eastAsia="lt-LT"/>
        </w:rPr>
        <w:t xml:space="preserve"> Jei paskubėsite pakviesti jį į antrą pasimatymą, galite pasirodyti kaip ta, kuri beviltiškai nori užmegzti bet kokius santykius su bet kokiu vyru, o tokios merginos vyrų dažniausiai nedomina. Žinoma, per pirmą pasimatymą tikrai nereikėtų kalbėti ir apie vedybas bei būsimus vaikus. Na, nebent svajojate, kad šis pasimatymas kuo greičiau baigtųsi ir niekada nepasikartotų!</w:t>
      </w:r>
    </w:p>
    <w:p w:rsid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Kokią politinę jėgą palaikai?</w:t>
      </w:r>
      <w:r w:rsidRPr="001A44D6">
        <w:rPr>
          <w:rFonts w:eastAsia="Times New Roman"/>
          <w:lang w:eastAsia="lt-LT"/>
        </w:rPr>
        <w:t xml:space="preserve"> Jei norite pasiginčyti, tuomet būtinai paklauskite ko nors apie politiką arba religiją. Aršios diskusijos poroje tikriausiai nėra blogai, tačiau ar tikrai tai reikia daryti jau per pirmą pasimatymą? Verčiau pasikalbėkite apie neseniai skaitytas knygas ir koncertus, kuriuose neseniai buvote.</w:t>
      </w:r>
    </w:p>
    <w:p w:rsid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Ar norėtum šiąnakt nakvoti pas mane?</w:t>
      </w:r>
      <w:r w:rsidRPr="001A44D6">
        <w:rPr>
          <w:rFonts w:eastAsia="Times New Roman"/>
          <w:lang w:eastAsia="lt-LT"/>
        </w:rPr>
        <w:t xml:space="preserve"> Paklaususi šio klausimo vaikui turbūt amžiams įsiminsite kaip nerimtų santykių ieškanti ir nesunkiai pasiekiama mergina. Ar tikrai to norite? Jei ieškote rimtų santykių, verčiau palaukite, kol viskas įvyks natūraliai.</w:t>
      </w:r>
    </w:p>
    <w:p w:rsidR="001A44D6" w:rsidRDefault="001A44D6" w:rsidP="001A44D6">
      <w:pPr>
        <w:spacing w:before="100" w:beforeAutospacing="1" w:after="100" w:afterAutospacing="1" w:line="240" w:lineRule="auto"/>
        <w:rPr>
          <w:rFonts w:eastAsia="Times New Roman"/>
          <w:lang w:eastAsia="lt-LT"/>
        </w:rPr>
      </w:pPr>
    </w:p>
    <w:p w:rsidR="001A44D6" w:rsidRPr="001A44D6" w:rsidRDefault="001A44D6" w:rsidP="001A44D6">
      <w:pPr>
        <w:spacing w:before="100" w:beforeAutospacing="1" w:after="100" w:afterAutospacing="1" w:line="240" w:lineRule="auto"/>
        <w:outlineLvl w:val="0"/>
        <w:rPr>
          <w:rFonts w:eastAsia="Times New Roman"/>
          <w:b/>
          <w:bCs/>
          <w:kern w:val="36"/>
          <w:sz w:val="48"/>
          <w:szCs w:val="48"/>
          <w:lang w:eastAsia="lt-LT"/>
        </w:rPr>
      </w:pPr>
      <w:r w:rsidRPr="001A44D6">
        <w:rPr>
          <w:rFonts w:eastAsia="Times New Roman"/>
          <w:b/>
          <w:bCs/>
          <w:kern w:val="36"/>
          <w:sz w:val="48"/>
          <w:szCs w:val="48"/>
          <w:lang w:eastAsia="lt-LT"/>
        </w:rPr>
        <w:t>Gydymas garsu remiasi ir senomis tradicijomis, ir mokslu</w:t>
      </w:r>
    </w:p>
    <w:p w:rsidR="001A44D6" w:rsidRPr="001A44D6" w:rsidRDefault="001A44D6" w:rsidP="001A44D6">
      <w:pPr>
        <w:spacing w:after="0" w:line="240" w:lineRule="auto"/>
        <w:rPr>
          <w:rFonts w:eastAsia="Times New Roman"/>
          <w:lang w:eastAsia="lt-LT"/>
        </w:rPr>
      </w:pPr>
      <w:r>
        <w:rPr>
          <w:rFonts w:eastAsia="Times New Roman"/>
          <w:noProof/>
          <w:color w:val="0000FF"/>
          <w:lang w:eastAsia="lt-LT"/>
        </w:rPr>
        <w:drawing>
          <wp:inline distT="0" distB="0" distL="0" distR="0">
            <wp:extent cx="2857500" cy="1790700"/>
            <wp:effectExtent l="0" t="0" r="0" b="0"/>
            <wp:docPr id="3" name="Paveikslėlis 3" descr="Gydymas garsu remiasi ir senomis tradicijomis, ir mok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dymas garsu remiasi ir senomis tradicijomis, ir moksl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 xml:space="preserve">„Garsas nėra vien tai, ką apie jį gali pasakyti fizika. Garsas – tai subtilioji dvasinė energija. Nuo pačių seniausių laikų jis buvo suvokiamas su didžiule pagarba“, – tikina Raimondas </w:t>
      </w:r>
      <w:proofErr w:type="spellStart"/>
      <w:r w:rsidRPr="001A44D6">
        <w:rPr>
          <w:rFonts w:eastAsia="Times New Roman"/>
          <w:b/>
          <w:bCs/>
          <w:lang w:eastAsia="lt-LT"/>
        </w:rPr>
        <w:t>Binkauskas</w:t>
      </w:r>
      <w:proofErr w:type="spellEnd"/>
      <w:r w:rsidRPr="001A44D6">
        <w:rPr>
          <w:rFonts w:eastAsia="Times New Roman"/>
          <w:b/>
          <w:bCs/>
          <w:lang w:eastAsia="lt-LT"/>
        </w:rPr>
        <w:t>, garso terapijos praktikas, Lietuvos muzikos terapijos asociacijos narys.</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lastRenderedPageBreak/>
        <w:t xml:space="preserve">Su juo kalbamės apie tai, kad garsas nėra tik tai, ką girdime ausimis, o </w:t>
      </w:r>
      <w:hyperlink r:id="rId11" w:tgtFrame="_blank" w:tooltip="tyla" w:history="1">
        <w:r w:rsidRPr="001A44D6">
          <w:rPr>
            <w:rFonts w:eastAsia="Times New Roman"/>
            <w:lang w:eastAsia="lt-LT"/>
          </w:rPr>
          <w:t>tyla</w:t>
        </w:r>
      </w:hyperlink>
      <w:r w:rsidRPr="001A44D6">
        <w:rPr>
          <w:rFonts w:eastAsia="Times New Roman"/>
          <w:lang w:eastAsia="lt-LT"/>
        </w:rPr>
        <w:t xml:space="preserve"> ne vien tai, ko negirdime, ir kaip atverti duris į šį paslaptingą garsų bei tylos pasaulį.</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Kada pastebėtos gydomosios garso savybės ir kaip jos buvo naudojamos?</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Senovėje žmonės garsą pasitelkdavo norėdami pasiekti pakitusią sąmonės būseną, dvasios ir kūno harmonijai palaikyti, sveikatai gerinti. Naudodavo įvairiausius instrumentus, giesmes. </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Vienas seniausių instrumentų buvo būgnas, sutinkamas daugelyje senovės tradicijų Tibete, Šiaurės ir Pietų Amerikoje, Afrikoje, Sibire. Įvairių dydžių, formų, skirtingų gyvūnų odos būgnai buvo mušami skirtingomis progomis ir tikslais. Instrumentus gamindavo iš gyvūnų kaulų, ragų, sausgyslių, plaukų, odos. </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Iš medžio gamintos fleitos, </w:t>
      </w:r>
      <w:proofErr w:type="spellStart"/>
      <w:r w:rsidRPr="001A44D6">
        <w:rPr>
          <w:rFonts w:eastAsia="Times New Roman"/>
          <w:lang w:eastAsia="lt-LT"/>
        </w:rPr>
        <w:t>didžeridū</w:t>
      </w:r>
      <w:proofErr w:type="spellEnd"/>
      <w:r w:rsidRPr="001A44D6">
        <w:rPr>
          <w:rFonts w:eastAsia="Times New Roman"/>
          <w:lang w:eastAsia="lt-LT"/>
        </w:rPr>
        <w:t xml:space="preserve">, kiti instrumentai. Sulig bronzos amžiaus pradžia paplito skirtingų metalų lydinių instrumentai, įvairūs varpai, gongai. </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Šiuolaikinė garso terapija daugiausia remiasi šių senovės tradicijų paveldu bei šiuolaikiniais moksliniais atradimais. </w:t>
      </w:r>
      <w:proofErr w:type="spellStart"/>
      <w:r w:rsidRPr="001A44D6">
        <w:rPr>
          <w:rFonts w:eastAsia="Times New Roman"/>
          <w:lang w:eastAsia="lt-LT"/>
        </w:rPr>
        <w:t>Kimatikos</w:t>
      </w:r>
      <w:proofErr w:type="spellEnd"/>
      <w:r w:rsidRPr="001A44D6">
        <w:rPr>
          <w:rFonts w:eastAsia="Times New Roman"/>
          <w:lang w:eastAsia="lt-LT"/>
        </w:rPr>
        <w:t xml:space="preserve"> mokslas atskleidžia daug įdomių garso savybių, jo įtaką žmogui ir aplinkai. Seniau užtekdavo intuicijos ir patirties, o dabar jau reikia ir mokslinio paaiškinimo, analizės, sistemos. Tokie laikai.</w:t>
      </w:r>
    </w:p>
    <w:p w:rsidR="001A44D6" w:rsidRDefault="001A44D6" w:rsidP="001A44D6">
      <w:pPr>
        <w:spacing w:before="100" w:beforeAutospacing="1" w:after="100" w:afterAutospacing="1" w:line="240" w:lineRule="auto"/>
        <w:rPr>
          <w:rFonts w:eastAsia="Times New Roman"/>
          <w:lang w:eastAsia="lt-LT"/>
        </w:rPr>
      </w:pPr>
    </w:p>
    <w:p w:rsidR="001A44D6" w:rsidRDefault="001A44D6" w:rsidP="001A44D6">
      <w:pPr>
        <w:spacing w:before="100" w:beforeAutospacing="1" w:after="100" w:afterAutospacing="1" w:line="240" w:lineRule="auto"/>
        <w:rPr>
          <w:rFonts w:eastAsia="Times New Roman"/>
          <w:lang w:eastAsia="lt-LT"/>
        </w:rPr>
      </w:pPr>
      <w:proofErr w:type="spellStart"/>
      <w:r>
        <w:rPr>
          <w:rFonts w:eastAsia="Times New Roman"/>
          <w:lang w:eastAsia="lt-LT"/>
        </w:rPr>
        <w:t>Delfi.lt</w:t>
      </w:r>
      <w:proofErr w:type="spellEnd"/>
      <w:r>
        <w:rPr>
          <w:rFonts w:eastAsia="Times New Roman"/>
          <w:lang w:eastAsia="lt-LT"/>
        </w:rPr>
        <w:t>: Mokslas</w:t>
      </w:r>
    </w:p>
    <w:p w:rsidR="001A44D6" w:rsidRPr="001A44D6" w:rsidRDefault="001A44D6" w:rsidP="001A44D6">
      <w:pPr>
        <w:spacing w:before="100" w:beforeAutospacing="1" w:after="100" w:afterAutospacing="1" w:line="240" w:lineRule="auto"/>
        <w:outlineLvl w:val="0"/>
        <w:rPr>
          <w:rFonts w:eastAsia="Times New Roman"/>
          <w:b/>
          <w:bCs/>
          <w:kern w:val="36"/>
          <w:sz w:val="48"/>
          <w:szCs w:val="48"/>
          <w:lang w:eastAsia="lt-LT"/>
        </w:rPr>
      </w:pPr>
      <w:r w:rsidRPr="001A44D6">
        <w:rPr>
          <w:rFonts w:eastAsia="Times New Roman"/>
          <w:b/>
          <w:bCs/>
          <w:kern w:val="36"/>
          <w:sz w:val="48"/>
          <w:szCs w:val="48"/>
          <w:lang w:eastAsia="lt-LT"/>
        </w:rPr>
        <w:t>Veneros atmosfera kartais būna panaši į kometos</w:t>
      </w:r>
    </w:p>
    <w:p w:rsidR="001A44D6" w:rsidRPr="001A44D6" w:rsidRDefault="001A44D6" w:rsidP="001A44D6">
      <w:pPr>
        <w:spacing w:after="0" w:line="240" w:lineRule="auto"/>
        <w:rPr>
          <w:rFonts w:eastAsia="Times New Roman"/>
          <w:lang w:eastAsia="lt-LT"/>
        </w:rPr>
      </w:pPr>
      <w:bookmarkStart w:id="2" w:name="&lt;br&gt;AP/Scanpix"/>
      <w:r>
        <w:rPr>
          <w:rFonts w:eastAsia="Times New Roman"/>
          <w:noProof/>
          <w:color w:val="0000FF"/>
          <w:lang w:eastAsia="lt-LT"/>
        </w:rPr>
        <w:drawing>
          <wp:inline distT="0" distB="0" distL="0" distR="0" wp14:anchorId="39109C62" wp14:editId="4D4C2A80">
            <wp:extent cx="2857500" cy="1790700"/>
            <wp:effectExtent l="0" t="0" r="0" b="0"/>
            <wp:docPr id="4" name="Paveikslėlis 4" descr="Veneros atmosfera kartais būna panaši į kom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neros atmosfera kartais būna panaši į kometo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2"/>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Europos kosmoso agentūros (ESA) mokslininkai nustatė, kad viršutinės Veneros atmosferos dalis – jonosfera – elgiasi skirtingai, priklausomai nuo kasdieninių Saulės oro pokyčių. Veneros jonosferos pusė, kuri neatsukta į Saulę, gali išsipūsti kaip kometos uodega, o pusė, atsukta į žvaigždę, lieka tvirtai suspausta, teigia tyrėjai.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Tai atrasti mokslininkams padėjo ESA kosminis aparatas „</w:t>
      </w:r>
      <w:proofErr w:type="spellStart"/>
      <w:r w:rsidRPr="001A44D6">
        <w:rPr>
          <w:rFonts w:eastAsia="Times New Roman"/>
          <w:lang w:eastAsia="lt-LT"/>
        </w:rPr>
        <w:t>Venus</w:t>
      </w:r>
      <w:proofErr w:type="spellEnd"/>
      <w:r w:rsidRPr="001A44D6">
        <w:rPr>
          <w:rFonts w:eastAsia="Times New Roman"/>
          <w:lang w:eastAsia="lt-LT"/>
        </w:rPr>
        <w:t xml:space="preserve"> Express“, stebėjęs Veneros jonosferą silpo Sulės vėjo laikotarpiu 2010-aisiais. Bandyta nustatyti, kokią įtaką Saulė daro planetos atmosferai. 2013-aisiais Saulė turėtų pasiekti 11 metų aktyvumo ciklo viršūnę, praneša SPACE.com.</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lastRenderedPageBreak/>
        <w:t>„Kai šis smarkiai susilpnėjęs Saulės vėjas pasiekė Venerą, „</w:t>
      </w:r>
      <w:proofErr w:type="spellStart"/>
      <w:r w:rsidRPr="001A44D6">
        <w:rPr>
          <w:rFonts w:eastAsia="Times New Roman"/>
          <w:lang w:eastAsia="lt-LT"/>
        </w:rPr>
        <w:t>Venus</w:t>
      </w:r>
      <w:proofErr w:type="spellEnd"/>
      <w:r w:rsidRPr="001A44D6">
        <w:rPr>
          <w:rFonts w:eastAsia="Times New Roman"/>
          <w:lang w:eastAsia="lt-LT"/>
        </w:rPr>
        <w:t xml:space="preserve"> Express“ užfiksavo, kaip planetos jonosfera išsipūtė pavėjui naktinėje pusėje, visai kaip jonų uodega, panašiomis sąlygomis srovenanti iš kometos“, – teigia ESA tyrėjai.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Kai Saulės vėjas nurimsta, prireikia vos 30–60 minučių, kad susiformuotų į kometos panaši uodega. Mokslininkai stebėjo, kaip jonosfera nusidriekė mažiausiai 12,104 </w:t>
      </w:r>
      <w:proofErr w:type="spellStart"/>
      <w:r w:rsidRPr="001A44D6">
        <w:rPr>
          <w:rFonts w:eastAsia="Times New Roman"/>
          <w:lang w:eastAsia="lt-LT"/>
        </w:rPr>
        <w:t>tūkst</w:t>
      </w:r>
      <w:proofErr w:type="spellEnd"/>
      <w:r w:rsidRPr="001A44D6">
        <w:rPr>
          <w:rFonts w:eastAsia="Times New Roman"/>
          <w:lang w:eastAsia="lt-LT"/>
        </w:rPr>
        <w:t xml:space="preserve">. kilometrų nuo planetos, teigia </w:t>
      </w:r>
      <w:proofErr w:type="spellStart"/>
      <w:r w:rsidRPr="001A44D6">
        <w:rPr>
          <w:rFonts w:eastAsia="Times New Roman"/>
          <w:lang w:eastAsia="lt-LT"/>
        </w:rPr>
        <w:t>Yongas</w:t>
      </w:r>
      <w:proofErr w:type="spellEnd"/>
      <w:r w:rsidRPr="001A44D6">
        <w:rPr>
          <w:rFonts w:eastAsia="Times New Roman"/>
          <w:lang w:eastAsia="lt-LT"/>
        </w:rPr>
        <w:t xml:space="preserve"> </w:t>
      </w:r>
      <w:proofErr w:type="spellStart"/>
      <w:r w:rsidRPr="001A44D6">
        <w:rPr>
          <w:rFonts w:eastAsia="Times New Roman"/>
          <w:lang w:eastAsia="lt-LT"/>
        </w:rPr>
        <w:t>Wei</w:t>
      </w:r>
      <w:proofErr w:type="spellEnd"/>
      <w:r w:rsidRPr="001A44D6">
        <w:rPr>
          <w:rFonts w:eastAsia="Times New Roman"/>
          <w:lang w:eastAsia="lt-LT"/>
        </w:rPr>
        <w:t xml:space="preserve"> iš </w:t>
      </w:r>
      <w:proofErr w:type="spellStart"/>
      <w:r w:rsidRPr="001A44D6">
        <w:rPr>
          <w:rFonts w:eastAsia="Times New Roman"/>
          <w:lang w:eastAsia="lt-LT"/>
        </w:rPr>
        <w:t>Maxo</w:t>
      </w:r>
      <w:proofErr w:type="spellEnd"/>
      <w:r w:rsidRPr="001A44D6">
        <w:rPr>
          <w:rFonts w:eastAsia="Times New Roman"/>
          <w:lang w:eastAsia="lt-LT"/>
        </w:rPr>
        <w:t xml:space="preserve"> </w:t>
      </w:r>
      <w:proofErr w:type="spellStart"/>
      <w:r w:rsidRPr="001A44D6">
        <w:rPr>
          <w:rFonts w:eastAsia="Times New Roman"/>
          <w:lang w:eastAsia="lt-LT"/>
        </w:rPr>
        <w:t>Plancko</w:t>
      </w:r>
      <w:proofErr w:type="spellEnd"/>
      <w:r w:rsidRPr="001A44D6">
        <w:rPr>
          <w:rFonts w:eastAsia="Times New Roman"/>
          <w:lang w:eastAsia="lt-LT"/>
        </w:rPr>
        <w:t xml:space="preserve"> instituto </w:t>
      </w:r>
      <w:proofErr w:type="spellStart"/>
      <w:r w:rsidRPr="001A44D6">
        <w:rPr>
          <w:rFonts w:eastAsia="Times New Roman"/>
          <w:lang w:eastAsia="lt-LT"/>
        </w:rPr>
        <w:t>Katlenburge</w:t>
      </w:r>
      <w:proofErr w:type="spellEnd"/>
      <w:r w:rsidRPr="001A44D6">
        <w:rPr>
          <w:rFonts w:eastAsia="Times New Roman"/>
          <w:lang w:eastAsia="lt-LT"/>
        </w:rPr>
        <w:t>, Vokietijoje.</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Žemės atmosfera niekada nebūna panaši į kometos, nes planeta turi savo magnetinį lauką, kuris atsveria Saulės įtaką atmosferos sluoksnio formai. Venera savo magnetinio lauko neturi, taigi Saulės vėjo įnoriams negali taip lengvai atsispirti.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Tyrėjai mano, kad taip pat elgiasi ir Marsas. Raudonoji planeta neturi magnetinio lauko, kuris sušvelnintų Saulės vėjo įtaką.</w:t>
      </w:r>
    </w:p>
    <w:p w:rsid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2005 metais paleistas „</w:t>
      </w:r>
      <w:proofErr w:type="spellStart"/>
      <w:r w:rsidRPr="001A44D6">
        <w:rPr>
          <w:rFonts w:eastAsia="Times New Roman"/>
          <w:lang w:eastAsia="lt-LT"/>
        </w:rPr>
        <w:t>Venus</w:t>
      </w:r>
      <w:proofErr w:type="spellEnd"/>
      <w:r w:rsidRPr="001A44D6">
        <w:rPr>
          <w:rFonts w:eastAsia="Times New Roman"/>
          <w:lang w:eastAsia="lt-LT"/>
        </w:rPr>
        <w:t xml:space="preserve"> Express“ aplink Venerą skrieja nuo 2006 metų. Kosminiame aparate sumontuoti septyni instrumentai, ypač detaliai tyrinėjantys atmosferą ir planetos paviršių. Pratęsta zondo misija turėtų trukti iki 2014 metų.</w:t>
      </w:r>
    </w:p>
    <w:p w:rsidR="001A44D6" w:rsidRPr="001A44D6" w:rsidRDefault="001A44D6" w:rsidP="001A44D6">
      <w:pPr>
        <w:spacing w:before="100" w:beforeAutospacing="1" w:after="100" w:afterAutospacing="1" w:line="240" w:lineRule="auto"/>
        <w:outlineLvl w:val="0"/>
        <w:rPr>
          <w:rFonts w:eastAsia="Times New Roman"/>
          <w:b/>
          <w:bCs/>
          <w:kern w:val="36"/>
          <w:sz w:val="48"/>
          <w:szCs w:val="48"/>
          <w:lang w:eastAsia="lt-LT"/>
        </w:rPr>
      </w:pPr>
      <w:r w:rsidRPr="001A44D6">
        <w:rPr>
          <w:rFonts w:eastAsia="Times New Roman"/>
          <w:b/>
          <w:bCs/>
          <w:kern w:val="36"/>
          <w:sz w:val="48"/>
          <w:szCs w:val="48"/>
          <w:lang w:eastAsia="lt-LT"/>
        </w:rPr>
        <w:t>Astronomai aptiko planetą, besisukančią „prieš eismą“</w:t>
      </w:r>
    </w:p>
    <w:p w:rsidR="001A44D6" w:rsidRPr="001A44D6" w:rsidRDefault="001A44D6" w:rsidP="001A44D6">
      <w:pPr>
        <w:spacing w:after="0" w:line="240" w:lineRule="auto"/>
        <w:rPr>
          <w:rFonts w:eastAsia="Times New Roman"/>
          <w:lang w:eastAsia="lt-LT"/>
        </w:rPr>
      </w:pPr>
      <w:bookmarkStart w:id="3" w:name="Taip_menininkas_įsivaizduoja_HAT-P-7b_iš"/>
      <w:r>
        <w:rPr>
          <w:rFonts w:eastAsia="Times New Roman"/>
          <w:noProof/>
          <w:color w:val="0000FF"/>
          <w:lang w:eastAsia="lt-LT"/>
        </w:rPr>
        <w:drawing>
          <wp:inline distT="0" distB="0" distL="0" distR="0" wp14:anchorId="3226F32E" wp14:editId="1B4C0CF8">
            <wp:extent cx="2857500" cy="1790700"/>
            <wp:effectExtent l="0" t="0" r="0" b="0"/>
            <wp:docPr id="5" name="Paveikslėlis 5" descr="Taip menininkas įsivaizduoja HAT-P-7b išvaizdą iš arči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ip menininkas įsivaizduoja HAT-P-7b išvaizdą iš arčia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3"/>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b/>
          <w:bCs/>
          <w:lang w:eastAsia="lt-LT"/>
        </w:rPr>
        <w:t>Kas būtų, jei kuri nors iš Saulės sistemos planetų imtų aplink Saulę skrieti į kitą pusę, t. y., „prieš eismą“? Būtent tokią planetą Gulbės žvaigždyne atrado astronomai.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Gluminančia </w:t>
      </w:r>
      <w:proofErr w:type="spellStart"/>
      <w:r w:rsidRPr="001A44D6">
        <w:rPr>
          <w:rFonts w:eastAsia="Times New Roman"/>
          <w:lang w:eastAsia="lt-LT"/>
        </w:rPr>
        <w:t>retrogradine</w:t>
      </w:r>
      <w:proofErr w:type="spellEnd"/>
      <w:r w:rsidRPr="001A44D6">
        <w:rPr>
          <w:rFonts w:eastAsia="Times New Roman"/>
          <w:lang w:eastAsia="lt-LT"/>
        </w:rPr>
        <w:t xml:space="preserve"> orbita (orbitos kryptis yra priešinga žvaigždės sukimosi krypčiai) skriejanti planeta HAT-P-7b atrasta prie HAT-P-7 žvaigždės, kuri nuo Žemės nutolusi per 1040 šviesmečių. Planeta atrasta prieš penkerius metus, tačiau paaiškinimą, kodėl ji taip keistai sukasi aplink gimtąją žvaigždę, astronomai surado tik dabar. Pasirodo, tokiai žvaigždės orientacijai įtakos galėjo turėti papildoma planeta ir labai arti HAT-P-7 planetinės sistemos esanti kita žvaigždė.</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Japonų vadovaujamas astronomų kolektyvas netoli HAT-P-7b planetos ir jos gimtosios žvaigždės aptiko antrą žvaigždę ir dar vieną planetą. Pastarieji du dangaus kūnai pastebėti pro „Subaru“ teleskopą Hile (Havajai, JAV). Tyrėjai linkę manyti, kad dėl keistos </w:t>
      </w:r>
      <w:proofErr w:type="spellStart"/>
      <w:r w:rsidRPr="001A44D6">
        <w:rPr>
          <w:rFonts w:eastAsia="Times New Roman"/>
          <w:lang w:eastAsia="lt-LT"/>
        </w:rPr>
        <w:t>retrogradinės</w:t>
      </w:r>
      <w:proofErr w:type="spellEnd"/>
      <w:r w:rsidRPr="001A44D6">
        <w:rPr>
          <w:rFonts w:eastAsia="Times New Roman"/>
          <w:lang w:eastAsia="lt-LT"/>
        </w:rPr>
        <w:t xml:space="preserve"> orbitos turėtų būti „kaltinama“ ilga gravitacinė </w:t>
      </w:r>
      <w:proofErr w:type="spellStart"/>
      <w:r w:rsidRPr="001A44D6">
        <w:rPr>
          <w:rFonts w:eastAsia="Times New Roman"/>
          <w:lang w:eastAsia="lt-LT"/>
        </w:rPr>
        <w:t>interferencija</w:t>
      </w:r>
      <w:proofErr w:type="spellEnd"/>
      <w:r w:rsidRPr="001A44D6">
        <w:rPr>
          <w:rFonts w:eastAsia="Times New Roman"/>
          <w:lang w:eastAsia="lt-LT"/>
        </w:rPr>
        <w:t>, nulemta atrastos žvaigždės ir Jupiterio dydžio planetos HAT-P-7c.</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lastRenderedPageBreak/>
        <w:t xml:space="preserve">Nors Saulės sistemoje visos planetos skrieja Saulės sukimosi kryptimi, </w:t>
      </w:r>
      <w:proofErr w:type="spellStart"/>
      <w:r w:rsidRPr="001A44D6">
        <w:rPr>
          <w:rFonts w:eastAsia="Times New Roman"/>
          <w:lang w:eastAsia="lt-LT"/>
        </w:rPr>
        <w:t>retrogradinėmis</w:t>
      </w:r>
      <w:proofErr w:type="spellEnd"/>
      <w:r w:rsidRPr="001A44D6">
        <w:rPr>
          <w:rFonts w:eastAsia="Times New Roman"/>
          <w:lang w:eastAsia="lt-LT"/>
        </w:rPr>
        <w:t xml:space="preserve"> orbitomis skriejančių </w:t>
      </w:r>
      <w:proofErr w:type="spellStart"/>
      <w:r w:rsidRPr="001A44D6">
        <w:rPr>
          <w:rFonts w:eastAsia="Times New Roman"/>
          <w:lang w:eastAsia="lt-LT"/>
        </w:rPr>
        <w:t>egzoplanetų</w:t>
      </w:r>
      <w:proofErr w:type="spellEnd"/>
      <w:r w:rsidRPr="001A44D6">
        <w:rPr>
          <w:rFonts w:eastAsia="Times New Roman"/>
          <w:lang w:eastAsia="lt-LT"/>
        </w:rPr>
        <w:t xml:space="preserve"> astronomai yra atradę ne sykį. Kaip jos įsigudrino sukti ratus aplink gimtąją žvaigždę priešinga kryptimi, tebėra mįslė. Tačiau japonų astronomų atradimas gali padėti šią mįslę įminti.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Neseniai atrastos HAT-P-7c planetos orbita driekiasi tarp keistai skriejančios HAT-P-7b planetos ir antrosios žvaigždės. Pastaroji traukia gigantišką (Jupiterio dydžio) planetą ir ištempia jos orbitą taip, kad šioji pradeda veikti vidinę HAT-P-7b planetą, todėl ši skrieja „prieš eismą“, aiškina mokslininkai.</w:t>
      </w:r>
    </w:p>
    <w:p w:rsidR="001A44D6" w:rsidRP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„Subaru“ observatorijos atstovai teigia, kad panašaus pobūdžio gravitacinės dėlionės veikiausiai turi įtakos daugelio </w:t>
      </w:r>
      <w:proofErr w:type="spellStart"/>
      <w:r w:rsidRPr="001A44D6">
        <w:rPr>
          <w:rFonts w:eastAsia="Times New Roman"/>
          <w:lang w:eastAsia="lt-LT"/>
        </w:rPr>
        <w:t>retrogradinėmis</w:t>
      </w:r>
      <w:proofErr w:type="spellEnd"/>
      <w:r w:rsidRPr="001A44D6">
        <w:rPr>
          <w:rFonts w:eastAsia="Times New Roman"/>
          <w:lang w:eastAsia="lt-LT"/>
        </w:rPr>
        <w:t xml:space="preserve"> orbitomis skriejančių planetų elgsenai. Šiaip ar taip, po šio tyrimo tampa aišku, kad į priešingą pusę skriejanti planeta ir jos gimtoji žvaigždė nėra vieninteliai </w:t>
      </w:r>
      <w:proofErr w:type="spellStart"/>
      <w:r w:rsidRPr="001A44D6">
        <w:rPr>
          <w:rFonts w:eastAsia="Times New Roman"/>
          <w:lang w:eastAsia="lt-LT"/>
        </w:rPr>
        <w:t>retrogradinės</w:t>
      </w:r>
      <w:proofErr w:type="spellEnd"/>
      <w:r w:rsidRPr="001A44D6">
        <w:rPr>
          <w:rFonts w:eastAsia="Times New Roman"/>
          <w:lang w:eastAsia="lt-LT"/>
        </w:rPr>
        <w:t xml:space="preserve"> orbitos fenomeno kaltininkai.</w:t>
      </w:r>
    </w:p>
    <w:p w:rsidR="001A44D6" w:rsidRDefault="001A44D6" w:rsidP="001A44D6">
      <w:pPr>
        <w:spacing w:before="100" w:beforeAutospacing="1" w:after="100" w:afterAutospacing="1" w:line="240" w:lineRule="auto"/>
        <w:rPr>
          <w:rFonts w:eastAsia="Times New Roman"/>
          <w:lang w:eastAsia="lt-LT"/>
        </w:rPr>
      </w:pPr>
      <w:r w:rsidRPr="001A44D6">
        <w:rPr>
          <w:rFonts w:eastAsia="Times New Roman"/>
          <w:lang w:eastAsia="lt-LT"/>
        </w:rPr>
        <w:t xml:space="preserve">Tyrimui vadovavo Japonijos nacionalinės astronominės observatorijos ir Tokijo universiteto astronomai </w:t>
      </w:r>
      <w:proofErr w:type="spellStart"/>
      <w:r w:rsidRPr="001A44D6">
        <w:rPr>
          <w:rFonts w:eastAsia="Times New Roman"/>
          <w:lang w:eastAsia="lt-LT"/>
        </w:rPr>
        <w:t>Norio</w:t>
      </w:r>
      <w:proofErr w:type="spellEnd"/>
      <w:r w:rsidRPr="001A44D6">
        <w:rPr>
          <w:rFonts w:eastAsia="Times New Roman"/>
          <w:lang w:eastAsia="lt-LT"/>
        </w:rPr>
        <w:t xml:space="preserve"> </w:t>
      </w:r>
      <w:proofErr w:type="spellStart"/>
      <w:r w:rsidRPr="001A44D6">
        <w:rPr>
          <w:rFonts w:eastAsia="Times New Roman"/>
          <w:lang w:eastAsia="lt-LT"/>
        </w:rPr>
        <w:t>Narita</w:t>
      </w:r>
      <w:proofErr w:type="spellEnd"/>
      <w:r w:rsidRPr="001A44D6">
        <w:rPr>
          <w:rFonts w:eastAsia="Times New Roman"/>
          <w:lang w:eastAsia="lt-LT"/>
        </w:rPr>
        <w:t xml:space="preserve">, </w:t>
      </w:r>
      <w:proofErr w:type="spellStart"/>
      <w:r w:rsidRPr="001A44D6">
        <w:rPr>
          <w:rFonts w:eastAsia="Times New Roman"/>
          <w:lang w:eastAsia="lt-LT"/>
        </w:rPr>
        <w:t>Yasuhiro</w:t>
      </w:r>
      <w:proofErr w:type="spellEnd"/>
      <w:r w:rsidRPr="001A44D6">
        <w:rPr>
          <w:rFonts w:eastAsia="Times New Roman"/>
          <w:lang w:eastAsia="lt-LT"/>
        </w:rPr>
        <w:t xml:space="preserve"> </w:t>
      </w:r>
      <w:proofErr w:type="spellStart"/>
      <w:r w:rsidRPr="001A44D6">
        <w:rPr>
          <w:rFonts w:eastAsia="Times New Roman"/>
          <w:lang w:eastAsia="lt-LT"/>
        </w:rPr>
        <w:t>Takahashi</w:t>
      </w:r>
      <w:proofErr w:type="spellEnd"/>
      <w:r w:rsidRPr="001A44D6">
        <w:rPr>
          <w:rFonts w:eastAsia="Times New Roman"/>
          <w:lang w:eastAsia="lt-LT"/>
        </w:rPr>
        <w:t xml:space="preserve">, </w:t>
      </w:r>
      <w:proofErr w:type="spellStart"/>
      <w:r w:rsidRPr="001A44D6">
        <w:rPr>
          <w:rFonts w:eastAsia="Times New Roman"/>
          <w:lang w:eastAsia="lt-LT"/>
        </w:rPr>
        <w:t>Masayukis</w:t>
      </w:r>
      <w:proofErr w:type="spellEnd"/>
      <w:r w:rsidRPr="001A44D6">
        <w:rPr>
          <w:rFonts w:eastAsia="Times New Roman"/>
          <w:lang w:eastAsia="lt-LT"/>
        </w:rPr>
        <w:t xml:space="preserve"> </w:t>
      </w:r>
      <w:proofErr w:type="spellStart"/>
      <w:r w:rsidRPr="001A44D6">
        <w:rPr>
          <w:rFonts w:eastAsia="Times New Roman"/>
          <w:lang w:eastAsia="lt-LT"/>
        </w:rPr>
        <w:t>Kuzuhara</w:t>
      </w:r>
      <w:proofErr w:type="spellEnd"/>
      <w:r w:rsidRPr="001A44D6">
        <w:rPr>
          <w:rFonts w:eastAsia="Times New Roman"/>
          <w:lang w:eastAsia="lt-LT"/>
        </w:rPr>
        <w:t xml:space="preserve"> ir </w:t>
      </w:r>
      <w:proofErr w:type="spellStart"/>
      <w:r w:rsidRPr="001A44D6">
        <w:rPr>
          <w:rFonts w:eastAsia="Times New Roman"/>
          <w:lang w:eastAsia="lt-LT"/>
        </w:rPr>
        <w:t>Teruyukis</w:t>
      </w:r>
      <w:proofErr w:type="spellEnd"/>
      <w:r w:rsidRPr="001A44D6">
        <w:rPr>
          <w:rFonts w:eastAsia="Times New Roman"/>
          <w:lang w:eastAsia="lt-LT"/>
        </w:rPr>
        <w:t xml:space="preserve"> </w:t>
      </w:r>
      <w:proofErr w:type="spellStart"/>
      <w:r w:rsidRPr="001A44D6">
        <w:rPr>
          <w:rFonts w:eastAsia="Times New Roman"/>
          <w:lang w:eastAsia="lt-LT"/>
        </w:rPr>
        <w:t>Hirano</w:t>
      </w:r>
      <w:proofErr w:type="spellEnd"/>
      <w:r w:rsidRPr="001A44D6">
        <w:rPr>
          <w:rFonts w:eastAsia="Times New Roman"/>
          <w:lang w:eastAsia="lt-LT"/>
        </w:rPr>
        <w:t>.</w:t>
      </w:r>
    </w:p>
    <w:p w:rsidR="00B93FF3" w:rsidRDefault="00B93FF3" w:rsidP="001A44D6">
      <w:pPr>
        <w:spacing w:before="100" w:beforeAutospacing="1" w:after="100" w:afterAutospacing="1" w:line="240" w:lineRule="auto"/>
        <w:rPr>
          <w:rFonts w:eastAsia="Times New Roman"/>
          <w:lang w:eastAsia="lt-LT"/>
        </w:rPr>
      </w:pPr>
    </w:p>
    <w:p w:rsidR="00B93FF3" w:rsidRDefault="004F72BE" w:rsidP="001A44D6">
      <w:pPr>
        <w:spacing w:before="100" w:beforeAutospacing="1" w:after="100" w:afterAutospacing="1" w:line="240" w:lineRule="auto"/>
        <w:rPr>
          <w:rFonts w:eastAsia="Times New Roman"/>
          <w:lang w:eastAsia="lt-LT"/>
        </w:rPr>
      </w:pPr>
      <w:proofErr w:type="spellStart"/>
      <w:r>
        <w:rPr>
          <w:rFonts w:eastAsia="Times New Roman"/>
          <w:lang w:eastAsia="lt-LT"/>
        </w:rPr>
        <w:t>Delfi.lt</w:t>
      </w:r>
      <w:proofErr w:type="spellEnd"/>
      <w:r>
        <w:rPr>
          <w:rFonts w:eastAsia="Times New Roman"/>
          <w:lang w:eastAsia="lt-LT"/>
        </w:rPr>
        <w:t>: Auto</w:t>
      </w:r>
    </w:p>
    <w:p w:rsidR="004F72BE" w:rsidRPr="004F72BE" w:rsidRDefault="004F72BE" w:rsidP="004F72BE">
      <w:pPr>
        <w:spacing w:before="100" w:beforeAutospacing="1" w:after="100" w:afterAutospacing="1" w:line="240" w:lineRule="auto"/>
        <w:outlineLvl w:val="0"/>
        <w:rPr>
          <w:rFonts w:eastAsia="Times New Roman"/>
          <w:b/>
          <w:bCs/>
          <w:kern w:val="36"/>
          <w:sz w:val="48"/>
          <w:szCs w:val="48"/>
          <w:lang w:eastAsia="lt-LT"/>
        </w:rPr>
      </w:pPr>
      <w:r w:rsidRPr="004F72BE">
        <w:rPr>
          <w:rFonts w:eastAsia="Times New Roman"/>
          <w:b/>
          <w:bCs/>
          <w:kern w:val="36"/>
          <w:sz w:val="48"/>
          <w:szCs w:val="48"/>
          <w:lang w:eastAsia="lt-LT"/>
        </w:rPr>
        <w:t>Japonai plečia automobilių gamybą užsienyje</w:t>
      </w:r>
    </w:p>
    <w:p w:rsidR="004F72BE" w:rsidRPr="004F72BE" w:rsidRDefault="004F72BE" w:rsidP="004F72BE">
      <w:pPr>
        <w:spacing w:after="0" w:line="240" w:lineRule="auto"/>
        <w:rPr>
          <w:rFonts w:eastAsia="Times New Roman"/>
          <w:lang w:eastAsia="lt-LT"/>
        </w:rPr>
      </w:pPr>
      <w:bookmarkStart w:id="4" w:name="Nissan_Juke_Shiro&lt;br&gt;Gamintojo_nuotr."/>
      <w:r>
        <w:rPr>
          <w:rFonts w:eastAsia="Times New Roman"/>
          <w:noProof/>
          <w:color w:val="0000FF"/>
          <w:lang w:eastAsia="lt-LT"/>
        </w:rPr>
        <w:drawing>
          <wp:inline distT="0" distB="0" distL="0" distR="0" wp14:anchorId="09CBC362" wp14:editId="69133F05">
            <wp:extent cx="2857500" cy="1790700"/>
            <wp:effectExtent l="0" t="0" r="0" b="0"/>
            <wp:docPr id="6" name="Paveikslėlis 6" descr="Nissan Juke S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ssan Juke Shir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4"/>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b/>
          <w:bCs/>
          <w:lang w:eastAsia="lt-LT"/>
        </w:rPr>
        <w:t xml:space="preserve">Japonijos automobilių gamintojos sparčiai didina savo gamybos apimtis užsienio rinkose, kur 2012 metais jos pagamino 62 </w:t>
      </w:r>
      <w:proofErr w:type="spellStart"/>
      <w:r w:rsidRPr="004F72BE">
        <w:rPr>
          <w:rFonts w:eastAsia="Times New Roman"/>
          <w:b/>
          <w:bCs/>
          <w:lang w:eastAsia="lt-LT"/>
        </w:rPr>
        <w:t>proc</w:t>
      </w:r>
      <w:proofErr w:type="spellEnd"/>
      <w:r w:rsidRPr="004F72BE">
        <w:rPr>
          <w:rFonts w:eastAsia="Times New Roman"/>
          <w:b/>
          <w:bCs/>
          <w:lang w:eastAsia="lt-LT"/>
        </w:rPr>
        <w:t>. savo automobilių. Apie tai skelbiama pirmadienį Tokijuje šalies Automobilių gamybos pramonės asociacijos ataskaitoje.</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 xml:space="preserve">Aštuonios šios pramonės nacionalinės kompanijos 2012 metais užsienyje pagamino daugiau nei 15,43 </w:t>
      </w:r>
      <w:proofErr w:type="spellStart"/>
      <w:r w:rsidRPr="004F72BE">
        <w:rPr>
          <w:rFonts w:eastAsia="Times New Roman"/>
          <w:lang w:eastAsia="lt-LT"/>
        </w:rPr>
        <w:t>mln</w:t>
      </w:r>
      <w:proofErr w:type="spellEnd"/>
      <w:r w:rsidRPr="004F72BE">
        <w:rPr>
          <w:rFonts w:eastAsia="Times New Roman"/>
          <w:lang w:eastAsia="lt-LT"/>
        </w:rPr>
        <w:t xml:space="preserve">. automobilių, tai yra 18 </w:t>
      </w:r>
      <w:proofErr w:type="spellStart"/>
      <w:r w:rsidRPr="004F72BE">
        <w:rPr>
          <w:rFonts w:eastAsia="Times New Roman"/>
          <w:lang w:eastAsia="lt-LT"/>
        </w:rPr>
        <w:t>proc</w:t>
      </w:r>
      <w:proofErr w:type="spellEnd"/>
      <w:r w:rsidRPr="004F72BE">
        <w:rPr>
          <w:rFonts w:eastAsia="Times New Roman"/>
          <w:lang w:eastAsia="lt-LT"/>
        </w:rPr>
        <w:t>. daugiau nei prieš metus, teigiama ataskaitoje. „Toyota“, „Nissan“, „Honda“, „</w:t>
      </w:r>
      <w:proofErr w:type="spellStart"/>
      <w:r w:rsidRPr="004F72BE">
        <w:rPr>
          <w:rFonts w:eastAsia="Times New Roman"/>
          <w:lang w:eastAsia="lt-LT"/>
        </w:rPr>
        <w:t>Suzuki</w:t>
      </w:r>
      <w:proofErr w:type="spellEnd"/>
      <w:r w:rsidRPr="004F72BE">
        <w:rPr>
          <w:rFonts w:eastAsia="Times New Roman"/>
          <w:lang w:eastAsia="lt-LT"/>
        </w:rPr>
        <w:t>“ ir dar dvi Japonijos automobilių gamybos korporacijos 2012 metais pademonstravo rekordines gamybos užsienyje apimtis.</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Pirmiausia tai susiję su išaugusiu jenos kursu Vakarų valiutų atžvilgiu, dėl ko pramonės gamyba Japonijos vidaus rinkoje tampa mažiau pelninga. Šiuo metu pastebima nežymaus nacionalinės valiutos pigimo tendencija, tačiau, kaip teigiama ataskaitoje, pramonės kompanijos neketina atsisakyti planų plėsti savo gamybą pirmiausia sparčiai besivystančiose Azijos šalyse ir Rusijoje.</w:t>
      </w:r>
    </w:p>
    <w:p w:rsidR="004F72BE" w:rsidRPr="004F72BE" w:rsidRDefault="004F72BE" w:rsidP="004F72BE">
      <w:pPr>
        <w:spacing w:before="100" w:beforeAutospacing="1" w:after="100" w:afterAutospacing="1" w:line="240" w:lineRule="auto"/>
        <w:outlineLvl w:val="0"/>
        <w:rPr>
          <w:rFonts w:eastAsia="Times New Roman"/>
          <w:b/>
          <w:bCs/>
          <w:kern w:val="36"/>
          <w:sz w:val="48"/>
          <w:szCs w:val="48"/>
          <w:lang w:eastAsia="lt-LT"/>
        </w:rPr>
      </w:pPr>
      <w:r w:rsidRPr="004F72BE">
        <w:rPr>
          <w:rFonts w:eastAsia="Times New Roman"/>
          <w:b/>
          <w:bCs/>
          <w:kern w:val="36"/>
          <w:sz w:val="48"/>
          <w:szCs w:val="48"/>
          <w:lang w:eastAsia="lt-LT"/>
        </w:rPr>
        <w:lastRenderedPageBreak/>
        <w:t>Moterys dažniau atsitrenkia į stovinčią mašiną, vyrų sukeliamos avarijos gerokai rimtesnės</w:t>
      </w:r>
    </w:p>
    <w:p w:rsidR="004F72BE" w:rsidRPr="004F72BE" w:rsidRDefault="004F72BE" w:rsidP="004F72BE">
      <w:pPr>
        <w:spacing w:after="0" w:line="240" w:lineRule="auto"/>
        <w:rPr>
          <w:rFonts w:eastAsia="Times New Roman"/>
          <w:lang w:eastAsia="lt-LT"/>
        </w:rPr>
      </w:pPr>
      <w:bookmarkStart w:id="5" w:name="Raudonas_automobilis&lt;br&gt;&lt;a_target=&quot;_blan"/>
      <w:r>
        <w:rPr>
          <w:rFonts w:eastAsia="Times New Roman"/>
          <w:noProof/>
          <w:color w:val="0000FF"/>
          <w:lang w:eastAsia="lt-LT"/>
        </w:rPr>
        <w:drawing>
          <wp:inline distT="0" distB="0" distL="0" distR="0" wp14:anchorId="226BE4C2" wp14:editId="20339DDA">
            <wp:extent cx="2857500" cy="1790700"/>
            <wp:effectExtent l="0" t="0" r="0" b="0"/>
            <wp:docPr id="7" name="Paveikslėlis 7" descr="Raudonas automob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udonas automobili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bookmarkEnd w:id="5"/>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b/>
          <w:bCs/>
          <w:lang w:eastAsia="lt-LT"/>
        </w:rPr>
        <w:t>Moterys yra labiau nei vyrai linkusios atsitrenkti į stovintį automobilį, rodo neseniai atliktos analizės rezultatai. Tačiau vyrai dažniau patenka į avariją, kai susiduria daugiau nei du automobiliai, arba dažniau partrenkia pėsčiąjį, nustatė draudimo kompanija „</w:t>
      </w:r>
      <w:proofErr w:type="spellStart"/>
      <w:r w:rsidRPr="004F72BE">
        <w:rPr>
          <w:rFonts w:eastAsia="Times New Roman"/>
          <w:b/>
          <w:bCs/>
          <w:lang w:eastAsia="lt-LT"/>
        </w:rPr>
        <w:t>Diamond</w:t>
      </w:r>
      <w:proofErr w:type="spellEnd"/>
      <w:r w:rsidRPr="004F72BE">
        <w:rPr>
          <w:rFonts w:eastAsia="Times New Roman"/>
          <w:b/>
          <w:bCs/>
          <w:lang w:eastAsia="lt-LT"/>
        </w:rPr>
        <w:t xml:space="preserve"> </w:t>
      </w:r>
      <w:proofErr w:type="spellStart"/>
      <w:r w:rsidRPr="004F72BE">
        <w:rPr>
          <w:rFonts w:eastAsia="Times New Roman"/>
          <w:b/>
          <w:bCs/>
          <w:lang w:eastAsia="lt-LT"/>
        </w:rPr>
        <w:t>Car</w:t>
      </w:r>
      <w:proofErr w:type="spellEnd"/>
      <w:r w:rsidRPr="004F72BE">
        <w:rPr>
          <w:rFonts w:eastAsia="Times New Roman"/>
          <w:b/>
          <w:bCs/>
          <w:lang w:eastAsia="lt-LT"/>
        </w:rPr>
        <w:t xml:space="preserve"> </w:t>
      </w:r>
      <w:proofErr w:type="spellStart"/>
      <w:r w:rsidRPr="004F72BE">
        <w:rPr>
          <w:rFonts w:eastAsia="Times New Roman"/>
          <w:b/>
          <w:bCs/>
          <w:lang w:eastAsia="lt-LT"/>
        </w:rPr>
        <w:t>Insurance</w:t>
      </w:r>
      <w:proofErr w:type="spellEnd"/>
      <w:r w:rsidRPr="004F72BE">
        <w:rPr>
          <w:rFonts w:eastAsia="Times New Roman"/>
          <w:b/>
          <w:bCs/>
          <w:lang w:eastAsia="lt-LT"/>
        </w:rPr>
        <w:t>“, kuria remiasi Didžiosios Britanijos spauda.</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 xml:space="preserve">Bendrovė išnagrinėjo per praėjusius penkerius metus gautus daugiau nei 400 </w:t>
      </w:r>
      <w:proofErr w:type="spellStart"/>
      <w:r w:rsidRPr="004F72BE">
        <w:rPr>
          <w:rFonts w:eastAsia="Times New Roman"/>
          <w:lang w:eastAsia="lt-LT"/>
        </w:rPr>
        <w:t>tūkst</w:t>
      </w:r>
      <w:proofErr w:type="spellEnd"/>
      <w:r w:rsidRPr="004F72BE">
        <w:rPr>
          <w:rFonts w:eastAsia="Times New Roman"/>
          <w:lang w:eastAsia="lt-LT"/>
        </w:rPr>
        <w:t>. prašymų išmokėti draudimo išmoką, kad nustatytų skirtumus tarp avarijų, kuriose dalyvauja moterys ir vyrai. Toks tyrimas buvo atliktas tuoj po to, kai visoje Europoje įsigaliojo naujos taisyklės, draudžiančios draudimo kompanijoms nustatyti skirtingas draudimo paslaugų kainas priklausomai nuo draudėjo lyties.</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w:t>
      </w:r>
      <w:proofErr w:type="spellStart"/>
      <w:r w:rsidRPr="004F72BE">
        <w:rPr>
          <w:rFonts w:eastAsia="Times New Roman"/>
          <w:lang w:eastAsia="lt-LT"/>
        </w:rPr>
        <w:t>Diamond</w:t>
      </w:r>
      <w:proofErr w:type="spellEnd"/>
      <w:r w:rsidRPr="004F72BE">
        <w:rPr>
          <w:rFonts w:eastAsia="Times New Roman"/>
          <w:lang w:eastAsia="lt-LT"/>
        </w:rPr>
        <w:t xml:space="preserve"> </w:t>
      </w:r>
      <w:proofErr w:type="spellStart"/>
      <w:r w:rsidRPr="004F72BE">
        <w:rPr>
          <w:rFonts w:eastAsia="Times New Roman"/>
          <w:lang w:eastAsia="lt-LT"/>
        </w:rPr>
        <w:t>Car</w:t>
      </w:r>
      <w:proofErr w:type="spellEnd"/>
      <w:r w:rsidRPr="004F72BE">
        <w:rPr>
          <w:rFonts w:eastAsia="Times New Roman"/>
          <w:lang w:eastAsia="lt-LT"/>
        </w:rPr>
        <w:t xml:space="preserve"> </w:t>
      </w:r>
      <w:proofErr w:type="spellStart"/>
      <w:r w:rsidRPr="004F72BE">
        <w:rPr>
          <w:rFonts w:eastAsia="Times New Roman"/>
          <w:lang w:eastAsia="lt-LT"/>
        </w:rPr>
        <w:t>Insurance</w:t>
      </w:r>
      <w:proofErr w:type="spellEnd"/>
      <w:r w:rsidRPr="004F72BE">
        <w:rPr>
          <w:rFonts w:eastAsia="Times New Roman"/>
          <w:lang w:eastAsia="lt-LT"/>
        </w:rPr>
        <w:t>“, kuri specializuojasi moterims skirtų draudimo paslaugų srityje, nustatė, kad moterys dažniau patenka į avarijas, kurių metu padaroma labai nedidelė žala. Jos dažniau nei vyrai atsitrenkia į stovinčius automobilius, susiduria su judančiu automobiliu stovėjimo aikštelėje, atsitrenkia į kitą automobilį važiuodamos atbuline eiga, atsitrenkia į sieną arba patenka į avariją išvažiuodamos iš šalutinio kelio.</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Savo ruožtu vyrai dažniau patenka į rimtas avarijas, kuomet važiuojama dideliu greičiu. Vyrai dažniau partrenkia pėsčiąjį, patenka į avariją, kuomet automobiliai susiduria kaktomuša, patenka į avarijas, kuomet susiduria daugiau nei du automobiliai, atsitrenkia į atitvarus ar nuvažiuoja nuo pylimo.</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„Vyrų sukeltos avarijos atsieina vidutiniškai brangiau nei sukeltos moterų. Štai kodėl iki šiol moterys už draudimą mokėdavo mažiau. Jau praėjo mėnuo nuo tada, kai įsigaliojo Europos Sąjungos lyčių direktyva, tačiau mūsų tyrimas rodo, kad tarp moterų ir vyrų tikrai yra skirtumų“, – sakė „</w:t>
      </w:r>
      <w:proofErr w:type="spellStart"/>
      <w:r w:rsidRPr="004F72BE">
        <w:rPr>
          <w:rFonts w:eastAsia="Times New Roman"/>
          <w:lang w:eastAsia="lt-LT"/>
        </w:rPr>
        <w:t>Diamond</w:t>
      </w:r>
      <w:proofErr w:type="spellEnd"/>
      <w:r w:rsidRPr="004F72BE">
        <w:rPr>
          <w:rFonts w:eastAsia="Times New Roman"/>
          <w:lang w:eastAsia="lt-LT"/>
        </w:rPr>
        <w:t xml:space="preserve"> </w:t>
      </w:r>
      <w:proofErr w:type="spellStart"/>
      <w:r w:rsidRPr="004F72BE">
        <w:rPr>
          <w:rFonts w:eastAsia="Times New Roman"/>
          <w:lang w:eastAsia="lt-LT"/>
        </w:rPr>
        <w:t>Car</w:t>
      </w:r>
      <w:proofErr w:type="spellEnd"/>
      <w:r w:rsidRPr="004F72BE">
        <w:rPr>
          <w:rFonts w:eastAsia="Times New Roman"/>
          <w:lang w:eastAsia="lt-LT"/>
        </w:rPr>
        <w:t xml:space="preserve"> </w:t>
      </w:r>
      <w:proofErr w:type="spellStart"/>
      <w:r w:rsidRPr="004F72BE">
        <w:rPr>
          <w:rFonts w:eastAsia="Times New Roman"/>
          <w:lang w:eastAsia="lt-LT"/>
        </w:rPr>
        <w:t>Insurance</w:t>
      </w:r>
      <w:proofErr w:type="spellEnd"/>
      <w:r w:rsidRPr="004F72BE">
        <w:rPr>
          <w:rFonts w:eastAsia="Times New Roman"/>
          <w:lang w:eastAsia="lt-LT"/>
        </w:rPr>
        <w:t xml:space="preserve">“ generalinis direktorius </w:t>
      </w:r>
      <w:proofErr w:type="spellStart"/>
      <w:r w:rsidRPr="004F72BE">
        <w:rPr>
          <w:rFonts w:eastAsia="Times New Roman"/>
          <w:lang w:eastAsia="lt-LT"/>
        </w:rPr>
        <w:t>Dave</w:t>
      </w:r>
      <w:proofErr w:type="spellEnd"/>
      <w:r w:rsidRPr="004F72BE">
        <w:rPr>
          <w:rFonts w:eastAsia="Times New Roman"/>
          <w:lang w:eastAsia="lt-LT"/>
        </w:rPr>
        <w:t xml:space="preserve"> </w:t>
      </w:r>
      <w:proofErr w:type="spellStart"/>
      <w:r w:rsidRPr="004F72BE">
        <w:rPr>
          <w:rFonts w:eastAsia="Times New Roman"/>
          <w:lang w:eastAsia="lt-LT"/>
        </w:rPr>
        <w:t>Halliday</w:t>
      </w:r>
      <w:proofErr w:type="spellEnd"/>
      <w:r w:rsidRPr="004F72BE">
        <w:rPr>
          <w:rFonts w:eastAsia="Times New Roman"/>
          <w:lang w:eastAsia="lt-LT"/>
        </w:rPr>
        <w:t>.</w:t>
      </w:r>
    </w:p>
    <w:p w:rsidR="004F72BE" w:rsidRPr="004F72BE" w:rsidRDefault="004F72BE" w:rsidP="004F72BE">
      <w:pPr>
        <w:spacing w:before="100" w:beforeAutospacing="1" w:after="100" w:afterAutospacing="1" w:line="240" w:lineRule="auto"/>
        <w:rPr>
          <w:rFonts w:eastAsia="Times New Roman"/>
          <w:lang w:eastAsia="lt-LT"/>
        </w:rPr>
      </w:pPr>
      <w:r w:rsidRPr="004F72BE">
        <w:rPr>
          <w:rFonts w:eastAsia="Times New Roman"/>
          <w:lang w:eastAsia="lt-LT"/>
        </w:rPr>
        <w:t xml:space="preserve">Įsigaliojus minėtai direktyvai, automobilio metinis draudimas 17-22 metų moteriai pabrango 4,7 </w:t>
      </w:r>
      <w:proofErr w:type="spellStart"/>
      <w:r w:rsidRPr="004F72BE">
        <w:rPr>
          <w:rFonts w:eastAsia="Times New Roman"/>
          <w:lang w:eastAsia="lt-LT"/>
        </w:rPr>
        <w:t>proc</w:t>
      </w:r>
      <w:proofErr w:type="spellEnd"/>
      <w:r w:rsidRPr="004F72BE">
        <w:rPr>
          <w:rFonts w:eastAsia="Times New Roman"/>
          <w:lang w:eastAsia="lt-LT"/>
        </w:rPr>
        <w:t xml:space="preserve">. iki 1 </w:t>
      </w:r>
      <w:proofErr w:type="spellStart"/>
      <w:r w:rsidRPr="004F72BE">
        <w:rPr>
          <w:rFonts w:eastAsia="Times New Roman"/>
          <w:lang w:eastAsia="lt-LT"/>
        </w:rPr>
        <w:t>tūkst</w:t>
      </w:r>
      <w:proofErr w:type="spellEnd"/>
      <w:r w:rsidRPr="004F72BE">
        <w:rPr>
          <w:rFonts w:eastAsia="Times New Roman"/>
          <w:lang w:eastAsia="lt-LT"/>
        </w:rPr>
        <w:t xml:space="preserve">. 464 svarų sterlingų, o tokio paties amžiaus vyrui draudimas atpigo 1,9 </w:t>
      </w:r>
      <w:proofErr w:type="spellStart"/>
      <w:r w:rsidRPr="004F72BE">
        <w:rPr>
          <w:rFonts w:eastAsia="Times New Roman"/>
          <w:lang w:eastAsia="lt-LT"/>
        </w:rPr>
        <w:t>proc</w:t>
      </w:r>
      <w:proofErr w:type="spellEnd"/>
      <w:r w:rsidRPr="004F72BE">
        <w:rPr>
          <w:rFonts w:eastAsia="Times New Roman"/>
          <w:lang w:eastAsia="lt-LT"/>
        </w:rPr>
        <w:t xml:space="preserve">. iki 1 </w:t>
      </w:r>
      <w:proofErr w:type="spellStart"/>
      <w:r w:rsidRPr="004F72BE">
        <w:rPr>
          <w:rFonts w:eastAsia="Times New Roman"/>
          <w:lang w:eastAsia="lt-LT"/>
        </w:rPr>
        <w:t>tūkst</w:t>
      </w:r>
      <w:proofErr w:type="spellEnd"/>
      <w:r w:rsidRPr="004F72BE">
        <w:rPr>
          <w:rFonts w:eastAsia="Times New Roman"/>
          <w:lang w:eastAsia="lt-LT"/>
        </w:rPr>
        <w:t>. 858 svarų sterlingų.</w:t>
      </w:r>
    </w:p>
    <w:p w:rsidR="004F72BE" w:rsidRPr="001A44D6" w:rsidRDefault="004F72BE" w:rsidP="001A44D6">
      <w:pPr>
        <w:spacing w:before="100" w:beforeAutospacing="1" w:after="100" w:afterAutospacing="1" w:line="240" w:lineRule="auto"/>
        <w:rPr>
          <w:rFonts w:eastAsia="Times New Roman"/>
          <w:lang w:eastAsia="lt-LT"/>
        </w:rPr>
      </w:pPr>
    </w:p>
    <w:sectPr w:rsidR="004F72BE" w:rsidRPr="001A44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78A"/>
    <w:multiLevelType w:val="multilevel"/>
    <w:tmpl w:val="EFB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24C5D"/>
    <w:multiLevelType w:val="multilevel"/>
    <w:tmpl w:val="9BF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138A1"/>
    <w:multiLevelType w:val="multilevel"/>
    <w:tmpl w:val="5DB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11E94"/>
    <w:multiLevelType w:val="hybridMultilevel"/>
    <w:tmpl w:val="7CFA0A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295C43"/>
    <w:multiLevelType w:val="multilevel"/>
    <w:tmpl w:val="A2C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E2BF7"/>
    <w:multiLevelType w:val="multilevel"/>
    <w:tmpl w:val="D070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54387"/>
    <w:multiLevelType w:val="multilevel"/>
    <w:tmpl w:val="9BB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D6"/>
    <w:rsid w:val="001A44D6"/>
    <w:rsid w:val="001D51A1"/>
    <w:rsid w:val="002240E5"/>
    <w:rsid w:val="003A1A9B"/>
    <w:rsid w:val="003E2FE1"/>
    <w:rsid w:val="00496AA9"/>
    <w:rsid w:val="004F72BE"/>
    <w:rsid w:val="0073289E"/>
    <w:rsid w:val="00A473EE"/>
    <w:rsid w:val="00B623F8"/>
    <w:rsid w:val="00B93FF3"/>
    <w:rsid w:val="00BF09E7"/>
    <w:rsid w:val="00CE5A12"/>
    <w:rsid w:val="00E55C17"/>
    <w:rsid w:val="00F428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A44D6"/>
    <w:pPr>
      <w:spacing w:before="100" w:beforeAutospacing="1" w:after="100" w:afterAutospacing="1" w:line="240" w:lineRule="auto"/>
      <w:outlineLvl w:val="0"/>
    </w:pPr>
    <w:rPr>
      <w:rFonts w:eastAsia="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44D6"/>
    <w:rPr>
      <w:rFonts w:eastAsia="Times New Roman"/>
      <w:b/>
      <w:bCs/>
      <w:kern w:val="36"/>
      <w:sz w:val="48"/>
      <w:szCs w:val="48"/>
      <w:lang w:eastAsia="lt-LT"/>
    </w:rPr>
  </w:style>
  <w:style w:type="character" w:styleId="Hipersaitas">
    <w:name w:val="Hyperlink"/>
    <w:basedOn w:val="Numatytasispastraiposriftas"/>
    <w:uiPriority w:val="99"/>
    <w:semiHidden/>
    <w:unhideWhenUsed/>
    <w:rsid w:val="001A44D6"/>
    <w:rPr>
      <w:color w:val="0000FF"/>
      <w:u w:val="single"/>
    </w:rPr>
  </w:style>
  <w:style w:type="paragraph" w:styleId="prastasistinklapis">
    <w:name w:val="Normal (Web)"/>
    <w:basedOn w:val="prastasis"/>
    <w:uiPriority w:val="99"/>
    <w:semiHidden/>
    <w:unhideWhenUsed/>
    <w:rsid w:val="001A44D6"/>
    <w:pPr>
      <w:spacing w:before="100" w:beforeAutospacing="1" w:after="100" w:afterAutospacing="1" w:line="240" w:lineRule="auto"/>
    </w:pPr>
    <w:rPr>
      <w:rFonts w:eastAsia="Times New Roman"/>
      <w:lang w:eastAsia="lt-LT"/>
    </w:rPr>
  </w:style>
  <w:style w:type="character" w:styleId="Grietas">
    <w:name w:val="Strong"/>
    <w:basedOn w:val="Numatytasispastraiposriftas"/>
    <w:uiPriority w:val="22"/>
    <w:qFormat/>
    <w:rsid w:val="001A44D6"/>
    <w:rPr>
      <w:b/>
      <w:bCs/>
    </w:rPr>
  </w:style>
  <w:style w:type="paragraph" w:styleId="Debesliotekstas">
    <w:name w:val="Balloon Text"/>
    <w:basedOn w:val="prastasis"/>
    <w:link w:val="DebesliotekstasDiagrama"/>
    <w:uiPriority w:val="99"/>
    <w:semiHidden/>
    <w:unhideWhenUsed/>
    <w:rsid w:val="001A44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44D6"/>
    <w:rPr>
      <w:rFonts w:ascii="Tahoma" w:hAnsi="Tahoma" w:cs="Tahoma"/>
      <w:sz w:val="16"/>
      <w:szCs w:val="16"/>
    </w:rPr>
  </w:style>
  <w:style w:type="paragraph" w:styleId="Sraopastraipa">
    <w:name w:val="List Paragraph"/>
    <w:basedOn w:val="prastasis"/>
    <w:uiPriority w:val="34"/>
    <w:qFormat/>
    <w:rsid w:val="004F7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A44D6"/>
    <w:pPr>
      <w:spacing w:before="100" w:beforeAutospacing="1" w:after="100" w:afterAutospacing="1" w:line="240" w:lineRule="auto"/>
      <w:outlineLvl w:val="0"/>
    </w:pPr>
    <w:rPr>
      <w:rFonts w:eastAsia="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44D6"/>
    <w:rPr>
      <w:rFonts w:eastAsia="Times New Roman"/>
      <w:b/>
      <w:bCs/>
      <w:kern w:val="36"/>
      <w:sz w:val="48"/>
      <w:szCs w:val="48"/>
      <w:lang w:eastAsia="lt-LT"/>
    </w:rPr>
  </w:style>
  <w:style w:type="character" w:styleId="Hipersaitas">
    <w:name w:val="Hyperlink"/>
    <w:basedOn w:val="Numatytasispastraiposriftas"/>
    <w:uiPriority w:val="99"/>
    <w:semiHidden/>
    <w:unhideWhenUsed/>
    <w:rsid w:val="001A44D6"/>
    <w:rPr>
      <w:color w:val="0000FF"/>
      <w:u w:val="single"/>
    </w:rPr>
  </w:style>
  <w:style w:type="paragraph" w:styleId="prastasistinklapis">
    <w:name w:val="Normal (Web)"/>
    <w:basedOn w:val="prastasis"/>
    <w:uiPriority w:val="99"/>
    <w:semiHidden/>
    <w:unhideWhenUsed/>
    <w:rsid w:val="001A44D6"/>
    <w:pPr>
      <w:spacing w:before="100" w:beforeAutospacing="1" w:after="100" w:afterAutospacing="1" w:line="240" w:lineRule="auto"/>
    </w:pPr>
    <w:rPr>
      <w:rFonts w:eastAsia="Times New Roman"/>
      <w:lang w:eastAsia="lt-LT"/>
    </w:rPr>
  </w:style>
  <w:style w:type="character" w:styleId="Grietas">
    <w:name w:val="Strong"/>
    <w:basedOn w:val="Numatytasispastraiposriftas"/>
    <w:uiPriority w:val="22"/>
    <w:qFormat/>
    <w:rsid w:val="001A44D6"/>
    <w:rPr>
      <w:b/>
      <w:bCs/>
    </w:rPr>
  </w:style>
  <w:style w:type="paragraph" w:styleId="Debesliotekstas">
    <w:name w:val="Balloon Text"/>
    <w:basedOn w:val="prastasis"/>
    <w:link w:val="DebesliotekstasDiagrama"/>
    <w:uiPriority w:val="99"/>
    <w:semiHidden/>
    <w:unhideWhenUsed/>
    <w:rsid w:val="001A44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44D6"/>
    <w:rPr>
      <w:rFonts w:ascii="Tahoma" w:hAnsi="Tahoma" w:cs="Tahoma"/>
      <w:sz w:val="16"/>
      <w:szCs w:val="16"/>
    </w:rPr>
  </w:style>
  <w:style w:type="paragraph" w:styleId="Sraopastraipa">
    <w:name w:val="List Paragraph"/>
    <w:basedOn w:val="prastasis"/>
    <w:uiPriority w:val="34"/>
    <w:qFormat/>
    <w:rsid w:val="004F7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4244">
      <w:bodyDiv w:val="1"/>
      <w:marLeft w:val="0"/>
      <w:marRight w:val="0"/>
      <w:marTop w:val="0"/>
      <w:marBottom w:val="0"/>
      <w:divBdr>
        <w:top w:val="none" w:sz="0" w:space="0" w:color="auto"/>
        <w:left w:val="none" w:sz="0" w:space="0" w:color="auto"/>
        <w:bottom w:val="none" w:sz="0" w:space="0" w:color="auto"/>
        <w:right w:val="none" w:sz="0" w:space="0" w:color="auto"/>
      </w:divBdr>
      <w:divsChild>
        <w:div w:id="43453345">
          <w:marLeft w:val="0"/>
          <w:marRight w:val="0"/>
          <w:marTop w:val="0"/>
          <w:marBottom w:val="0"/>
          <w:divBdr>
            <w:top w:val="none" w:sz="0" w:space="0" w:color="auto"/>
            <w:left w:val="none" w:sz="0" w:space="0" w:color="auto"/>
            <w:bottom w:val="none" w:sz="0" w:space="0" w:color="auto"/>
            <w:right w:val="none" w:sz="0" w:space="0" w:color="auto"/>
          </w:divBdr>
        </w:div>
        <w:div w:id="1689913783">
          <w:marLeft w:val="0"/>
          <w:marRight w:val="0"/>
          <w:marTop w:val="0"/>
          <w:marBottom w:val="0"/>
          <w:divBdr>
            <w:top w:val="none" w:sz="0" w:space="0" w:color="auto"/>
            <w:left w:val="none" w:sz="0" w:space="0" w:color="auto"/>
            <w:bottom w:val="none" w:sz="0" w:space="0" w:color="auto"/>
            <w:right w:val="none" w:sz="0" w:space="0" w:color="auto"/>
          </w:divBdr>
          <w:divsChild>
            <w:div w:id="77796012">
              <w:marLeft w:val="0"/>
              <w:marRight w:val="0"/>
              <w:marTop w:val="0"/>
              <w:marBottom w:val="0"/>
              <w:divBdr>
                <w:top w:val="none" w:sz="0" w:space="0" w:color="auto"/>
                <w:left w:val="none" w:sz="0" w:space="0" w:color="auto"/>
                <w:bottom w:val="none" w:sz="0" w:space="0" w:color="auto"/>
                <w:right w:val="none" w:sz="0" w:space="0" w:color="auto"/>
              </w:divBdr>
              <w:divsChild>
                <w:div w:id="2083939695">
                  <w:marLeft w:val="0"/>
                  <w:marRight w:val="0"/>
                  <w:marTop w:val="0"/>
                  <w:marBottom w:val="0"/>
                  <w:divBdr>
                    <w:top w:val="none" w:sz="0" w:space="0" w:color="auto"/>
                    <w:left w:val="none" w:sz="0" w:space="0" w:color="auto"/>
                    <w:bottom w:val="none" w:sz="0" w:space="0" w:color="auto"/>
                    <w:right w:val="none" w:sz="0" w:space="0" w:color="auto"/>
                  </w:divBdr>
                  <w:divsChild>
                    <w:div w:id="802387538">
                      <w:marLeft w:val="0"/>
                      <w:marRight w:val="0"/>
                      <w:marTop w:val="0"/>
                      <w:marBottom w:val="0"/>
                      <w:divBdr>
                        <w:top w:val="none" w:sz="0" w:space="0" w:color="auto"/>
                        <w:left w:val="none" w:sz="0" w:space="0" w:color="auto"/>
                        <w:bottom w:val="none" w:sz="0" w:space="0" w:color="auto"/>
                        <w:right w:val="none" w:sz="0" w:space="0" w:color="auto"/>
                      </w:divBdr>
                    </w:div>
                    <w:div w:id="1192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0735">
              <w:marLeft w:val="0"/>
              <w:marRight w:val="0"/>
              <w:marTop w:val="0"/>
              <w:marBottom w:val="0"/>
              <w:divBdr>
                <w:top w:val="none" w:sz="0" w:space="0" w:color="auto"/>
                <w:left w:val="none" w:sz="0" w:space="0" w:color="auto"/>
                <w:bottom w:val="none" w:sz="0" w:space="0" w:color="auto"/>
                <w:right w:val="none" w:sz="0" w:space="0" w:color="auto"/>
              </w:divBdr>
            </w:div>
          </w:divsChild>
        </w:div>
        <w:div w:id="13964747">
          <w:marLeft w:val="0"/>
          <w:marRight w:val="0"/>
          <w:marTop w:val="0"/>
          <w:marBottom w:val="0"/>
          <w:divBdr>
            <w:top w:val="none" w:sz="0" w:space="0" w:color="auto"/>
            <w:left w:val="none" w:sz="0" w:space="0" w:color="auto"/>
            <w:bottom w:val="none" w:sz="0" w:space="0" w:color="auto"/>
            <w:right w:val="none" w:sz="0" w:space="0" w:color="auto"/>
          </w:divBdr>
          <w:divsChild>
            <w:div w:id="153691709">
              <w:marLeft w:val="0"/>
              <w:marRight w:val="0"/>
              <w:marTop w:val="0"/>
              <w:marBottom w:val="0"/>
              <w:divBdr>
                <w:top w:val="none" w:sz="0" w:space="0" w:color="auto"/>
                <w:left w:val="none" w:sz="0" w:space="0" w:color="auto"/>
                <w:bottom w:val="none" w:sz="0" w:space="0" w:color="auto"/>
                <w:right w:val="none" w:sz="0" w:space="0" w:color="auto"/>
              </w:divBdr>
              <w:divsChild>
                <w:div w:id="1757239826">
                  <w:marLeft w:val="0"/>
                  <w:marRight w:val="0"/>
                  <w:marTop w:val="0"/>
                  <w:marBottom w:val="0"/>
                  <w:divBdr>
                    <w:top w:val="none" w:sz="0" w:space="0" w:color="auto"/>
                    <w:left w:val="none" w:sz="0" w:space="0" w:color="auto"/>
                    <w:bottom w:val="none" w:sz="0" w:space="0" w:color="auto"/>
                    <w:right w:val="none" w:sz="0" w:space="0" w:color="auto"/>
                  </w:divBdr>
                  <w:divsChild>
                    <w:div w:id="1214347784">
                      <w:marLeft w:val="0"/>
                      <w:marRight w:val="0"/>
                      <w:marTop w:val="0"/>
                      <w:marBottom w:val="0"/>
                      <w:divBdr>
                        <w:top w:val="none" w:sz="0" w:space="0" w:color="auto"/>
                        <w:left w:val="none" w:sz="0" w:space="0" w:color="auto"/>
                        <w:bottom w:val="none" w:sz="0" w:space="0" w:color="auto"/>
                        <w:right w:val="none" w:sz="0" w:space="0" w:color="auto"/>
                      </w:divBdr>
                    </w:div>
                    <w:div w:id="6409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629">
      <w:bodyDiv w:val="1"/>
      <w:marLeft w:val="0"/>
      <w:marRight w:val="0"/>
      <w:marTop w:val="0"/>
      <w:marBottom w:val="0"/>
      <w:divBdr>
        <w:top w:val="none" w:sz="0" w:space="0" w:color="auto"/>
        <w:left w:val="none" w:sz="0" w:space="0" w:color="auto"/>
        <w:bottom w:val="none" w:sz="0" w:space="0" w:color="auto"/>
        <w:right w:val="none" w:sz="0" w:space="0" w:color="auto"/>
      </w:divBdr>
      <w:divsChild>
        <w:div w:id="162547147">
          <w:marLeft w:val="0"/>
          <w:marRight w:val="0"/>
          <w:marTop w:val="0"/>
          <w:marBottom w:val="0"/>
          <w:divBdr>
            <w:top w:val="none" w:sz="0" w:space="0" w:color="auto"/>
            <w:left w:val="none" w:sz="0" w:space="0" w:color="auto"/>
            <w:bottom w:val="none" w:sz="0" w:space="0" w:color="auto"/>
            <w:right w:val="none" w:sz="0" w:space="0" w:color="auto"/>
          </w:divBdr>
        </w:div>
        <w:div w:id="1071974310">
          <w:marLeft w:val="0"/>
          <w:marRight w:val="0"/>
          <w:marTop w:val="0"/>
          <w:marBottom w:val="0"/>
          <w:divBdr>
            <w:top w:val="none" w:sz="0" w:space="0" w:color="auto"/>
            <w:left w:val="none" w:sz="0" w:space="0" w:color="auto"/>
            <w:bottom w:val="none" w:sz="0" w:space="0" w:color="auto"/>
            <w:right w:val="none" w:sz="0" w:space="0" w:color="auto"/>
          </w:divBdr>
          <w:divsChild>
            <w:div w:id="587932096">
              <w:marLeft w:val="0"/>
              <w:marRight w:val="0"/>
              <w:marTop w:val="0"/>
              <w:marBottom w:val="0"/>
              <w:divBdr>
                <w:top w:val="none" w:sz="0" w:space="0" w:color="auto"/>
                <w:left w:val="none" w:sz="0" w:space="0" w:color="auto"/>
                <w:bottom w:val="none" w:sz="0" w:space="0" w:color="auto"/>
                <w:right w:val="none" w:sz="0" w:space="0" w:color="auto"/>
              </w:divBdr>
              <w:divsChild>
                <w:div w:id="849829552">
                  <w:marLeft w:val="0"/>
                  <w:marRight w:val="0"/>
                  <w:marTop w:val="0"/>
                  <w:marBottom w:val="0"/>
                  <w:divBdr>
                    <w:top w:val="none" w:sz="0" w:space="0" w:color="auto"/>
                    <w:left w:val="none" w:sz="0" w:space="0" w:color="auto"/>
                    <w:bottom w:val="none" w:sz="0" w:space="0" w:color="auto"/>
                    <w:right w:val="none" w:sz="0" w:space="0" w:color="auto"/>
                  </w:divBdr>
                  <w:divsChild>
                    <w:div w:id="308678834">
                      <w:marLeft w:val="0"/>
                      <w:marRight w:val="0"/>
                      <w:marTop w:val="0"/>
                      <w:marBottom w:val="0"/>
                      <w:divBdr>
                        <w:top w:val="none" w:sz="0" w:space="0" w:color="auto"/>
                        <w:left w:val="none" w:sz="0" w:space="0" w:color="auto"/>
                        <w:bottom w:val="none" w:sz="0" w:space="0" w:color="auto"/>
                        <w:right w:val="none" w:sz="0" w:space="0" w:color="auto"/>
                      </w:divBdr>
                    </w:div>
                    <w:div w:id="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7882">
              <w:marLeft w:val="0"/>
              <w:marRight w:val="0"/>
              <w:marTop w:val="0"/>
              <w:marBottom w:val="0"/>
              <w:divBdr>
                <w:top w:val="none" w:sz="0" w:space="0" w:color="auto"/>
                <w:left w:val="none" w:sz="0" w:space="0" w:color="auto"/>
                <w:bottom w:val="none" w:sz="0" w:space="0" w:color="auto"/>
                <w:right w:val="none" w:sz="0" w:space="0" w:color="auto"/>
              </w:divBdr>
            </w:div>
          </w:divsChild>
        </w:div>
        <w:div w:id="948968077">
          <w:marLeft w:val="0"/>
          <w:marRight w:val="0"/>
          <w:marTop w:val="0"/>
          <w:marBottom w:val="0"/>
          <w:divBdr>
            <w:top w:val="none" w:sz="0" w:space="0" w:color="auto"/>
            <w:left w:val="none" w:sz="0" w:space="0" w:color="auto"/>
            <w:bottom w:val="none" w:sz="0" w:space="0" w:color="auto"/>
            <w:right w:val="none" w:sz="0" w:space="0" w:color="auto"/>
          </w:divBdr>
          <w:divsChild>
            <w:div w:id="796066517">
              <w:marLeft w:val="0"/>
              <w:marRight w:val="0"/>
              <w:marTop w:val="0"/>
              <w:marBottom w:val="0"/>
              <w:divBdr>
                <w:top w:val="none" w:sz="0" w:space="0" w:color="auto"/>
                <w:left w:val="none" w:sz="0" w:space="0" w:color="auto"/>
                <w:bottom w:val="none" w:sz="0" w:space="0" w:color="auto"/>
                <w:right w:val="none" w:sz="0" w:space="0" w:color="auto"/>
              </w:divBdr>
              <w:divsChild>
                <w:div w:id="1765110176">
                  <w:marLeft w:val="0"/>
                  <w:marRight w:val="0"/>
                  <w:marTop w:val="0"/>
                  <w:marBottom w:val="0"/>
                  <w:divBdr>
                    <w:top w:val="none" w:sz="0" w:space="0" w:color="auto"/>
                    <w:left w:val="none" w:sz="0" w:space="0" w:color="auto"/>
                    <w:bottom w:val="none" w:sz="0" w:space="0" w:color="auto"/>
                    <w:right w:val="none" w:sz="0" w:space="0" w:color="auto"/>
                  </w:divBdr>
                </w:div>
              </w:divsChild>
            </w:div>
            <w:div w:id="795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4953">
      <w:bodyDiv w:val="1"/>
      <w:marLeft w:val="0"/>
      <w:marRight w:val="0"/>
      <w:marTop w:val="0"/>
      <w:marBottom w:val="0"/>
      <w:divBdr>
        <w:top w:val="none" w:sz="0" w:space="0" w:color="auto"/>
        <w:left w:val="none" w:sz="0" w:space="0" w:color="auto"/>
        <w:bottom w:val="none" w:sz="0" w:space="0" w:color="auto"/>
        <w:right w:val="none" w:sz="0" w:space="0" w:color="auto"/>
      </w:divBdr>
      <w:divsChild>
        <w:div w:id="286590813">
          <w:marLeft w:val="0"/>
          <w:marRight w:val="0"/>
          <w:marTop w:val="0"/>
          <w:marBottom w:val="0"/>
          <w:divBdr>
            <w:top w:val="none" w:sz="0" w:space="0" w:color="auto"/>
            <w:left w:val="none" w:sz="0" w:space="0" w:color="auto"/>
            <w:bottom w:val="none" w:sz="0" w:space="0" w:color="auto"/>
            <w:right w:val="none" w:sz="0" w:space="0" w:color="auto"/>
          </w:divBdr>
        </w:div>
        <w:div w:id="153953707">
          <w:marLeft w:val="0"/>
          <w:marRight w:val="0"/>
          <w:marTop w:val="0"/>
          <w:marBottom w:val="0"/>
          <w:divBdr>
            <w:top w:val="none" w:sz="0" w:space="0" w:color="auto"/>
            <w:left w:val="none" w:sz="0" w:space="0" w:color="auto"/>
            <w:bottom w:val="none" w:sz="0" w:space="0" w:color="auto"/>
            <w:right w:val="none" w:sz="0" w:space="0" w:color="auto"/>
          </w:divBdr>
          <w:divsChild>
            <w:div w:id="388306949">
              <w:marLeft w:val="0"/>
              <w:marRight w:val="0"/>
              <w:marTop w:val="0"/>
              <w:marBottom w:val="0"/>
              <w:divBdr>
                <w:top w:val="none" w:sz="0" w:space="0" w:color="auto"/>
                <w:left w:val="none" w:sz="0" w:space="0" w:color="auto"/>
                <w:bottom w:val="none" w:sz="0" w:space="0" w:color="auto"/>
                <w:right w:val="none" w:sz="0" w:space="0" w:color="auto"/>
              </w:divBdr>
              <w:divsChild>
                <w:div w:id="365566998">
                  <w:marLeft w:val="0"/>
                  <w:marRight w:val="0"/>
                  <w:marTop w:val="0"/>
                  <w:marBottom w:val="0"/>
                  <w:divBdr>
                    <w:top w:val="none" w:sz="0" w:space="0" w:color="auto"/>
                    <w:left w:val="none" w:sz="0" w:space="0" w:color="auto"/>
                    <w:bottom w:val="none" w:sz="0" w:space="0" w:color="auto"/>
                    <w:right w:val="none" w:sz="0" w:space="0" w:color="auto"/>
                  </w:divBdr>
                  <w:divsChild>
                    <w:div w:id="2059625889">
                      <w:marLeft w:val="0"/>
                      <w:marRight w:val="0"/>
                      <w:marTop w:val="0"/>
                      <w:marBottom w:val="0"/>
                      <w:divBdr>
                        <w:top w:val="none" w:sz="0" w:space="0" w:color="auto"/>
                        <w:left w:val="none" w:sz="0" w:space="0" w:color="auto"/>
                        <w:bottom w:val="none" w:sz="0" w:space="0" w:color="auto"/>
                        <w:right w:val="none" w:sz="0" w:space="0" w:color="auto"/>
                      </w:divBdr>
                    </w:div>
                    <w:div w:id="21386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2415">
              <w:marLeft w:val="0"/>
              <w:marRight w:val="0"/>
              <w:marTop w:val="0"/>
              <w:marBottom w:val="0"/>
              <w:divBdr>
                <w:top w:val="none" w:sz="0" w:space="0" w:color="auto"/>
                <w:left w:val="none" w:sz="0" w:space="0" w:color="auto"/>
                <w:bottom w:val="none" w:sz="0" w:space="0" w:color="auto"/>
                <w:right w:val="none" w:sz="0" w:space="0" w:color="auto"/>
              </w:divBdr>
            </w:div>
          </w:divsChild>
        </w:div>
        <w:div w:id="2096779365">
          <w:marLeft w:val="0"/>
          <w:marRight w:val="0"/>
          <w:marTop w:val="0"/>
          <w:marBottom w:val="0"/>
          <w:divBdr>
            <w:top w:val="none" w:sz="0" w:space="0" w:color="auto"/>
            <w:left w:val="none" w:sz="0" w:space="0" w:color="auto"/>
            <w:bottom w:val="none" w:sz="0" w:space="0" w:color="auto"/>
            <w:right w:val="none" w:sz="0" w:space="0" w:color="auto"/>
          </w:divBdr>
          <w:divsChild>
            <w:div w:id="1646398217">
              <w:marLeft w:val="0"/>
              <w:marRight w:val="0"/>
              <w:marTop w:val="0"/>
              <w:marBottom w:val="0"/>
              <w:divBdr>
                <w:top w:val="none" w:sz="0" w:space="0" w:color="auto"/>
                <w:left w:val="none" w:sz="0" w:space="0" w:color="auto"/>
                <w:bottom w:val="none" w:sz="0" w:space="0" w:color="auto"/>
                <w:right w:val="none" w:sz="0" w:space="0" w:color="auto"/>
              </w:divBdr>
              <w:divsChild>
                <w:div w:id="1652442022">
                  <w:marLeft w:val="0"/>
                  <w:marRight w:val="0"/>
                  <w:marTop w:val="0"/>
                  <w:marBottom w:val="0"/>
                  <w:divBdr>
                    <w:top w:val="none" w:sz="0" w:space="0" w:color="auto"/>
                    <w:left w:val="none" w:sz="0" w:space="0" w:color="auto"/>
                    <w:bottom w:val="none" w:sz="0" w:space="0" w:color="auto"/>
                    <w:right w:val="none" w:sz="0" w:space="0" w:color="auto"/>
                  </w:divBdr>
                  <w:divsChild>
                    <w:div w:id="330067810">
                      <w:marLeft w:val="0"/>
                      <w:marRight w:val="0"/>
                      <w:marTop w:val="0"/>
                      <w:marBottom w:val="0"/>
                      <w:divBdr>
                        <w:top w:val="none" w:sz="0" w:space="0" w:color="auto"/>
                        <w:left w:val="none" w:sz="0" w:space="0" w:color="auto"/>
                        <w:bottom w:val="none" w:sz="0" w:space="0" w:color="auto"/>
                        <w:right w:val="none" w:sz="0" w:space="0" w:color="auto"/>
                      </w:divBdr>
                    </w:div>
                    <w:div w:id="101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405">
      <w:bodyDiv w:val="1"/>
      <w:marLeft w:val="0"/>
      <w:marRight w:val="0"/>
      <w:marTop w:val="0"/>
      <w:marBottom w:val="0"/>
      <w:divBdr>
        <w:top w:val="none" w:sz="0" w:space="0" w:color="auto"/>
        <w:left w:val="none" w:sz="0" w:space="0" w:color="auto"/>
        <w:bottom w:val="none" w:sz="0" w:space="0" w:color="auto"/>
        <w:right w:val="none" w:sz="0" w:space="0" w:color="auto"/>
      </w:divBdr>
      <w:divsChild>
        <w:div w:id="468978670">
          <w:marLeft w:val="0"/>
          <w:marRight w:val="0"/>
          <w:marTop w:val="0"/>
          <w:marBottom w:val="0"/>
          <w:divBdr>
            <w:top w:val="none" w:sz="0" w:space="0" w:color="auto"/>
            <w:left w:val="none" w:sz="0" w:space="0" w:color="auto"/>
            <w:bottom w:val="none" w:sz="0" w:space="0" w:color="auto"/>
            <w:right w:val="none" w:sz="0" w:space="0" w:color="auto"/>
          </w:divBdr>
        </w:div>
        <w:div w:id="426341740">
          <w:marLeft w:val="0"/>
          <w:marRight w:val="0"/>
          <w:marTop w:val="0"/>
          <w:marBottom w:val="0"/>
          <w:divBdr>
            <w:top w:val="none" w:sz="0" w:space="0" w:color="auto"/>
            <w:left w:val="none" w:sz="0" w:space="0" w:color="auto"/>
            <w:bottom w:val="none" w:sz="0" w:space="0" w:color="auto"/>
            <w:right w:val="none" w:sz="0" w:space="0" w:color="auto"/>
          </w:divBdr>
          <w:divsChild>
            <w:div w:id="363873382">
              <w:marLeft w:val="0"/>
              <w:marRight w:val="0"/>
              <w:marTop w:val="0"/>
              <w:marBottom w:val="0"/>
              <w:divBdr>
                <w:top w:val="none" w:sz="0" w:space="0" w:color="auto"/>
                <w:left w:val="none" w:sz="0" w:space="0" w:color="auto"/>
                <w:bottom w:val="none" w:sz="0" w:space="0" w:color="auto"/>
                <w:right w:val="none" w:sz="0" w:space="0" w:color="auto"/>
              </w:divBdr>
              <w:divsChild>
                <w:div w:id="1418865601">
                  <w:marLeft w:val="0"/>
                  <w:marRight w:val="0"/>
                  <w:marTop w:val="0"/>
                  <w:marBottom w:val="0"/>
                  <w:divBdr>
                    <w:top w:val="none" w:sz="0" w:space="0" w:color="auto"/>
                    <w:left w:val="none" w:sz="0" w:space="0" w:color="auto"/>
                    <w:bottom w:val="none" w:sz="0" w:space="0" w:color="auto"/>
                    <w:right w:val="none" w:sz="0" w:space="0" w:color="auto"/>
                  </w:divBdr>
                  <w:divsChild>
                    <w:div w:id="857817643">
                      <w:marLeft w:val="0"/>
                      <w:marRight w:val="0"/>
                      <w:marTop w:val="0"/>
                      <w:marBottom w:val="0"/>
                      <w:divBdr>
                        <w:top w:val="none" w:sz="0" w:space="0" w:color="auto"/>
                        <w:left w:val="none" w:sz="0" w:space="0" w:color="auto"/>
                        <w:bottom w:val="none" w:sz="0" w:space="0" w:color="auto"/>
                        <w:right w:val="none" w:sz="0" w:space="0" w:color="auto"/>
                      </w:divBdr>
                    </w:div>
                    <w:div w:id="90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648">
              <w:marLeft w:val="0"/>
              <w:marRight w:val="0"/>
              <w:marTop w:val="0"/>
              <w:marBottom w:val="0"/>
              <w:divBdr>
                <w:top w:val="none" w:sz="0" w:space="0" w:color="auto"/>
                <w:left w:val="none" w:sz="0" w:space="0" w:color="auto"/>
                <w:bottom w:val="none" w:sz="0" w:space="0" w:color="auto"/>
                <w:right w:val="none" w:sz="0" w:space="0" w:color="auto"/>
              </w:divBdr>
            </w:div>
          </w:divsChild>
        </w:div>
        <w:div w:id="1103769251">
          <w:marLeft w:val="0"/>
          <w:marRight w:val="0"/>
          <w:marTop w:val="0"/>
          <w:marBottom w:val="0"/>
          <w:divBdr>
            <w:top w:val="none" w:sz="0" w:space="0" w:color="auto"/>
            <w:left w:val="none" w:sz="0" w:space="0" w:color="auto"/>
            <w:bottom w:val="none" w:sz="0" w:space="0" w:color="auto"/>
            <w:right w:val="none" w:sz="0" w:space="0" w:color="auto"/>
          </w:divBdr>
          <w:divsChild>
            <w:div w:id="1737043955">
              <w:marLeft w:val="0"/>
              <w:marRight w:val="0"/>
              <w:marTop w:val="0"/>
              <w:marBottom w:val="0"/>
              <w:divBdr>
                <w:top w:val="none" w:sz="0" w:space="0" w:color="auto"/>
                <w:left w:val="none" w:sz="0" w:space="0" w:color="auto"/>
                <w:bottom w:val="none" w:sz="0" w:space="0" w:color="auto"/>
                <w:right w:val="none" w:sz="0" w:space="0" w:color="auto"/>
              </w:divBdr>
              <w:divsChild>
                <w:div w:id="781723483">
                  <w:marLeft w:val="0"/>
                  <w:marRight w:val="0"/>
                  <w:marTop w:val="0"/>
                  <w:marBottom w:val="0"/>
                  <w:divBdr>
                    <w:top w:val="none" w:sz="0" w:space="0" w:color="auto"/>
                    <w:left w:val="none" w:sz="0" w:space="0" w:color="auto"/>
                    <w:bottom w:val="none" w:sz="0" w:space="0" w:color="auto"/>
                    <w:right w:val="none" w:sz="0" w:space="0" w:color="auto"/>
                  </w:divBdr>
                  <w:divsChild>
                    <w:div w:id="1219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165">
      <w:bodyDiv w:val="1"/>
      <w:marLeft w:val="0"/>
      <w:marRight w:val="0"/>
      <w:marTop w:val="0"/>
      <w:marBottom w:val="0"/>
      <w:divBdr>
        <w:top w:val="none" w:sz="0" w:space="0" w:color="auto"/>
        <w:left w:val="none" w:sz="0" w:space="0" w:color="auto"/>
        <w:bottom w:val="none" w:sz="0" w:space="0" w:color="auto"/>
        <w:right w:val="none" w:sz="0" w:space="0" w:color="auto"/>
      </w:divBdr>
      <w:divsChild>
        <w:div w:id="1173834984">
          <w:marLeft w:val="0"/>
          <w:marRight w:val="0"/>
          <w:marTop w:val="0"/>
          <w:marBottom w:val="0"/>
          <w:divBdr>
            <w:top w:val="none" w:sz="0" w:space="0" w:color="auto"/>
            <w:left w:val="none" w:sz="0" w:space="0" w:color="auto"/>
            <w:bottom w:val="none" w:sz="0" w:space="0" w:color="auto"/>
            <w:right w:val="none" w:sz="0" w:space="0" w:color="auto"/>
          </w:divBdr>
        </w:div>
        <w:div w:id="2084715688">
          <w:marLeft w:val="0"/>
          <w:marRight w:val="0"/>
          <w:marTop w:val="0"/>
          <w:marBottom w:val="0"/>
          <w:divBdr>
            <w:top w:val="none" w:sz="0" w:space="0" w:color="auto"/>
            <w:left w:val="none" w:sz="0" w:space="0" w:color="auto"/>
            <w:bottom w:val="none" w:sz="0" w:space="0" w:color="auto"/>
            <w:right w:val="none" w:sz="0" w:space="0" w:color="auto"/>
          </w:divBdr>
          <w:divsChild>
            <w:div w:id="242228885">
              <w:marLeft w:val="0"/>
              <w:marRight w:val="0"/>
              <w:marTop w:val="0"/>
              <w:marBottom w:val="0"/>
              <w:divBdr>
                <w:top w:val="none" w:sz="0" w:space="0" w:color="auto"/>
                <w:left w:val="none" w:sz="0" w:space="0" w:color="auto"/>
                <w:bottom w:val="none" w:sz="0" w:space="0" w:color="auto"/>
                <w:right w:val="none" w:sz="0" w:space="0" w:color="auto"/>
              </w:divBdr>
              <w:divsChild>
                <w:div w:id="1956599678">
                  <w:marLeft w:val="0"/>
                  <w:marRight w:val="0"/>
                  <w:marTop w:val="0"/>
                  <w:marBottom w:val="0"/>
                  <w:divBdr>
                    <w:top w:val="none" w:sz="0" w:space="0" w:color="auto"/>
                    <w:left w:val="none" w:sz="0" w:space="0" w:color="auto"/>
                    <w:bottom w:val="none" w:sz="0" w:space="0" w:color="auto"/>
                    <w:right w:val="none" w:sz="0" w:space="0" w:color="auto"/>
                  </w:divBdr>
                  <w:divsChild>
                    <w:div w:id="289669524">
                      <w:marLeft w:val="0"/>
                      <w:marRight w:val="0"/>
                      <w:marTop w:val="0"/>
                      <w:marBottom w:val="0"/>
                      <w:divBdr>
                        <w:top w:val="none" w:sz="0" w:space="0" w:color="auto"/>
                        <w:left w:val="none" w:sz="0" w:space="0" w:color="auto"/>
                        <w:bottom w:val="none" w:sz="0" w:space="0" w:color="auto"/>
                        <w:right w:val="none" w:sz="0" w:space="0" w:color="auto"/>
                      </w:divBdr>
                    </w:div>
                    <w:div w:id="3140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434">
              <w:marLeft w:val="0"/>
              <w:marRight w:val="0"/>
              <w:marTop w:val="0"/>
              <w:marBottom w:val="0"/>
              <w:divBdr>
                <w:top w:val="none" w:sz="0" w:space="0" w:color="auto"/>
                <w:left w:val="none" w:sz="0" w:space="0" w:color="auto"/>
                <w:bottom w:val="none" w:sz="0" w:space="0" w:color="auto"/>
                <w:right w:val="none" w:sz="0" w:space="0" w:color="auto"/>
              </w:divBdr>
            </w:div>
          </w:divsChild>
        </w:div>
        <w:div w:id="87120768">
          <w:marLeft w:val="0"/>
          <w:marRight w:val="0"/>
          <w:marTop w:val="0"/>
          <w:marBottom w:val="0"/>
          <w:divBdr>
            <w:top w:val="none" w:sz="0" w:space="0" w:color="auto"/>
            <w:left w:val="none" w:sz="0" w:space="0" w:color="auto"/>
            <w:bottom w:val="none" w:sz="0" w:space="0" w:color="auto"/>
            <w:right w:val="none" w:sz="0" w:space="0" w:color="auto"/>
          </w:divBdr>
          <w:divsChild>
            <w:div w:id="2024622273">
              <w:marLeft w:val="0"/>
              <w:marRight w:val="0"/>
              <w:marTop w:val="0"/>
              <w:marBottom w:val="0"/>
              <w:divBdr>
                <w:top w:val="none" w:sz="0" w:space="0" w:color="auto"/>
                <w:left w:val="none" w:sz="0" w:space="0" w:color="auto"/>
                <w:bottom w:val="none" w:sz="0" w:space="0" w:color="auto"/>
                <w:right w:val="none" w:sz="0" w:space="0" w:color="auto"/>
              </w:divBdr>
              <w:divsChild>
                <w:div w:id="675960311">
                  <w:marLeft w:val="0"/>
                  <w:marRight w:val="0"/>
                  <w:marTop w:val="0"/>
                  <w:marBottom w:val="0"/>
                  <w:divBdr>
                    <w:top w:val="none" w:sz="0" w:space="0" w:color="auto"/>
                    <w:left w:val="none" w:sz="0" w:space="0" w:color="auto"/>
                    <w:bottom w:val="none" w:sz="0" w:space="0" w:color="auto"/>
                    <w:right w:val="none" w:sz="0" w:space="0" w:color="auto"/>
                  </w:divBdr>
                  <w:divsChild>
                    <w:div w:id="562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4818">
      <w:bodyDiv w:val="1"/>
      <w:marLeft w:val="0"/>
      <w:marRight w:val="0"/>
      <w:marTop w:val="0"/>
      <w:marBottom w:val="0"/>
      <w:divBdr>
        <w:top w:val="none" w:sz="0" w:space="0" w:color="auto"/>
        <w:left w:val="none" w:sz="0" w:space="0" w:color="auto"/>
        <w:bottom w:val="none" w:sz="0" w:space="0" w:color="auto"/>
        <w:right w:val="none" w:sz="0" w:space="0" w:color="auto"/>
      </w:divBdr>
      <w:divsChild>
        <w:div w:id="555313702">
          <w:marLeft w:val="0"/>
          <w:marRight w:val="0"/>
          <w:marTop w:val="0"/>
          <w:marBottom w:val="0"/>
          <w:divBdr>
            <w:top w:val="none" w:sz="0" w:space="0" w:color="auto"/>
            <w:left w:val="none" w:sz="0" w:space="0" w:color="auto"/>
            <w:bottom w:val="none" w:sz="0" w:space="0" w:color="auto"/>
            <w:right w:val="none" w:sz="0" w:space="0" w:color="auto"/>
          </w:divBdr>
        </w:div>
        <w:div w:id="795487411">
          <w:marLeft w:val="0"/>
          <w:marRight w:val="0"/>
          <w:marTop w:val="0"/>
          <w:marBottom w:val="0"/>
          <w:divBdr>
            <w:top w:val="none" w:sz="0" w:space="0" w:color="auto"/>
            <w:left w:val="none" w:sz="0" w:space="0" w:color="auto"/>
            <w:bottom w:val="none" w:sz="0" w:space="0" w:color="auto"/>
            <w:right w:val="none" w:sz="0" w:space="0" w:color="auto"/>
          </w:divBdr>
          <w:divsChild>
            <w:div w:id="948968810">
              <w:marLeft w:val="0"/>
              <w:marRight w:val="0"/>
              <w:marTop w:val="0"/>
              <w:marBottom w:val="0"/>
              <w:divBdr>
                <w:top w:val="none" w:sz="0" w:space="0" w:color="auto"/>
                <w:left w:val="none" w:sz="0" w:space="0" w:color="auto"/>
                <w:bottom w:val="none" w:sz="0" w:space="0" w:color="auto"/>
                <w:right w:val="none" w:sz="0" w:space="0" w:color="auto"/>
              </w:divBdr>
              <w:divsChild>
                <w:div w:id="1494681895">
                  <w:marLeft w:val="0"/>
                  <w:marRight w:val="0"/>
                  <w:marTop w:val="0"/>
                  <w:marBottom w:val="0"/>
                  <w:divBdr>
                    <w:top w:val="none" w:sz="0" w:space="0" w:color="auto"/>
                    <w:left w:val="none" w:sz="0" w:space="0" w:color="auto"/>
                    <w:bottom w:val="none" w:sz="0" w:space="0" w:color="auto"/>
                    <w:right w:val="none" w:sz="0" w:space="0" w:color="auto"/>
                  </w:divBdr>
                  <w:divsChild>
                    <w:div w:id="1766414342">
                      <w:marLeft w:val="0"/>
                      <w:marRight w:val="0"/>
                      <w:marTop w:val="0"/>
                      <w:marBottom w:val="0"/>
                      <w:divBdr>
                        <w:top w:val="none" w:sz="0" w:space="0" w:color="auto"/>
                        <w:left w:val="none" w:sz="0" w:space="0" w:color="auto"/>
                        <w:bottom w:val="none" w:sz="0" w:space="0" w:color="auto"/>
                        <w:right w:val="none" w:sz="0" w:space="0" w:color="auto"/>
                      </w:divBdr>
                    </w:div>
                    <w:div w:id="2116555501">
                      <w:marLeft w:val="0"/>
                      <w:marRight w:val="0"/>
                      <w:marTop w:val="0"/>
                      <w:marBottom w:val="0"/>
                      <w:divBdr>
                        <w:top w:val="none" w:sz="0" w:space="0" w:color="auto"/>
                        <w:left w:val="none" w:sz="0" w:space="0" w:color="auto"/>
                        <w:bottom w:val="none" w:sz="0" w:space="0" w:color="auto"/>
                        <w:right w:val="none" w:sz="0" w:space="0" w:color="auto"/>
                      </w:divBdr>
                    </w:div>
                    <w:div w:id="656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481">
              <w:marLeft w:val="0"/>
              <w:marRight w:val="0"/>
              <w:marTop w:val="0"/>
              <w:marBottom w:val="0"/>
              <w:divBdr>
                <w:top w:val="none" w:sz="0" w:space="0" w:color="auto"/>
                <w:left w:val="none" w:sz="0" w:space="0" w:color="auto"/>
                <w:bottom w:val="none" w:sz="0" w:space="0" w:color="auto"/>
                <w:right w:val="none" w:sz="0" w:space="0" w:color="auto"/>
              </w:divBdr>
            </w:div>
          </w:divsChild>
        </w:div>
        <w:div w:id="964166282">
          <w:marLeft w:val="0"/>
          <w:marRight w:val="0"/>
          <w:marTop w:val="0"/>
          <w:marBottom w:val="0"/>
          <w:divBdr>
            <w:top w:val="none" w:sz="0" w:space="0" w:color="auto"/>
            <w:left w:val="none" w:sz="0" w:space="0" w:color="auto"/>
            <w:bottom w:val="none" w:sz="0" w:space="0" w:color="auto"/>
            <w:right w:val="none" w:sz="0" w:space="0" w:color="auto"/>
          </w:divBdr>
          <w:divsChild>
            <w:div w:id="1790128267">
              <w:marLeft w:val="0"/>
              <w:marRight w:val="0"/>
              <w:marTop w:val="0"/>
              <w:marBottom w:val="0"/>
              <w:divBdr>
                <w:top w:val="none" w:sz="0" w:space="0" w:color="auto"/>
                <w:left w:val="none" w:sz="0" w:space="0" w:color="auto"/>
                <w:bottom w:val="none" w:sz="0" w:space="0" w:color="auto"/>
                <w:right w:val="none" w:sz="0" w:space="0" w:color="auto"/>
              </w:divBdr>
              <w:divsChild>
                <w:div w:id="1683433104">
                  <w:marLeft w:val="0"/>
                  <w:marRight w:val="0"/>
                  <w:marTop w:val="0"/>
                  <w:marBottom w:val="0"/>
                  <w:divBdr>
                    <w:top w:val="none" w:sz="0" w:space="0" w:color="auto"/>
                    <w:left w:val="none" w:sz="0" w:space="0" w:color="auto"/>
                    <w:bottom w:val="none" w:sz="0" w:space="0" w:color="auto"/>
                    <w:right w:val="none" w:sz="0" w:space="0" w:color="auto"/>
                  </w:divBdr>
                  <w:divsChild>
                    <w:div w:id="1748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87">
              <w:marLeft w:val="0"/>
              <w:marRight w:val="0"/>
              <w:marTop w:val="0"/>
              <w:marBottom w:val="0"/>
              <w:divBdr>
                <w:top w:val="none" w:sz="0" w:space="0" w:color="auto"/>
                <w:left w:val="none" w:sz="0" w:space="0" w:color="auto"/>
                <w:bottom w:val="none" w:sz="0" w:space="0" w:color="auto"/>
                <w:right w:val="none" w:sz="0" w:space="0" w:color="auto"/>
              </w:divBdr>
              <w:divsChild>
                <w:div w:id="1219243729">
                  <w:marLeft w:val="0"/>
                  <w:marRight w:val="0"/>
                  <w:marTop w:val="0"/>
                  <w:marBottom w:val="0"/>
                  <w:divBdr>
                    <w:top w:val="none" w:sz="0" w:space="0" w:color="auto"/>
                    <w:left w:val="none" w:sz="0" w:space="0" w:color="auto"/>
                    <w:bottom w:val="none" w:sz="0" w:space="0" w:color="auto"/>
                    <w:right w:val="none" w:sz="0" w:space="0" w:color="auto"/>
                  </w:divBdr>
                  <w:divsChild>
                    <w:div w:id="1453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santykiai" TargetMode="External"/><Relationship Id="rId13" Type="http://schemas.openxmlformats.org/officeDocument/2006/relationships/image" Target="media/image3.jpeg"/><Relationship Id="rId18" Type="http://schemas.openxmlformats.org/officeDocument/2006/relationships/hyperlink" Target="http://g3.delfi.lt/images/pix/file59008169_2cf6fdb3.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g1.delfi.lt/images/pix/file58861601_6c56cf4a.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g3.delfi.lt/images/pix/nissan-juke-shiro-6058467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1.delfi.lt/images/pix/pora-60564991.jpg" TargetMode="External"/><Relationship Id="rId11" Type="http://schemas.openxmlformats.org/officeDocument/2006/relationships/hyperlink" Target="http://www.delfi.lt/temos/tyl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g4.delfi.lt/images/pix/gongas-60544043.jpg" TargetMode="External"/><Relationship Id="rId14" Type="http://schemas.openxmlformats.org/officeDocument/2006/relationships/hyperlink" Target="http://g3.delfi.lt/images/pix/egzoplaneta-hat-p-7b-60550495.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8089</Words>
  <Characters>4612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Algirdo</dc:creator>
  <cp:lastModifiedBy>Algirdo</cp:lastModifiedBy>
  <cp:revision>8</cp:revision>
  <dcterms:created xsi:type="dcterms:W3CDTF">2013-02-04T07:11:00Z</dcterms:created>
  <dcterms:modified xsi:type="dcterms:W3CDTF">2013-02-04T11:28:00Z</dcterms:modified>
</cp:coreProperties>
</file>