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81" w:rsidRDefault="001D3ACB">
      <w:r>
        <w:t>Kelių lygių sąrašas</w:t>
      </w:r>
    </w:p>
    <w:p w:rsidR="001D3ACB" w:rsidRDefault="001D3ACB"/>
    <w:p w:rsidR="001D3ACB" w:rsidRDefault="001D3ACB">
      <w:r>
        <w:t xml:space="preserve">Mažiausia </w:t>
      </w:r>
    </w:p>
    <w:p w:rsidR="001D3ACB" w:rsidRDefault="001D3ACB">
      <w:r>
        <w:t xml:space="preserve">teksto </w:t>
      </w:r>
    </w:p>
    <w:p w:rsidR="001D3ACB" w:rsidRDefault="001D3ACB">
      <w:r>
        <w:t xml:space="preserve">dalis, </w:t>
      </w:r>
    </w:p>
    <w:p w:rsidR="001D3ACB" w:rsidRDefault="001D3ACB">
      <w:r>
        <w:t xml:space="preserve">kuriai </w:t>
      </w:r>
    </w:p>
    <w:p w:rsidR="001D3ACB" w:rsidRDefault="001D3ACB">
      <w:r>
        <w:t xml:space="preserve">galima </w:t>
      </w:r>
    </w:p>
    <w:p w:rsidR="001D3ACB" w:rsidRDefault="001D3ACB">
      <w:r>
        <w:t xml:space="preserve">taikyti </w:t>
      </w:r>
    </w:p>
    <w:p w:rsidR="001D3ACB" w:rsidRDefault="001D3ACB">
      <w:r>
        <w:t xml:space="preserve">daugelį </w:t>
      </w:r>
    </w:p>
    <w:p w:rsidR="001D3ACB" w:rsidRDefault="001D3ACB">
      <w:r>
        <w:t xml:space="preserve">formatų </w:t>
      </w:r>
    </w:p>
    <w:p w:rsidR="001D3ACB" w:rsidRDefault="001D3ACB">
      <w:r>
        <w:t xml:space="preserve">yra </w:t>
      </w:r>
    </w:p>
    <w:p w:rsidR="001D3ACB" w:rsidRDefault="001D3ACB">
      <w:r>
        <w:rPr>
          <w:b/>
          <w:bCs/>
        </w:rPr>
        <w:t>pastraipa</w:t>
      </w:r>
      <w:r>
        <w:t xml:space="preserve">. </w:t>
      </w:r>
    </w:p>
    <w:p w:rsidR="001D3ACB" w:rsidRDefault="001D3ACB">
      <w:r>
        <w:t xml:space="preserve">Pastraipa </w:t>
      </w:r>
    </w:p>
    <w:p w:rsidR="001D3ACB" w:rsidRDefault="001D3ACB">
      <w:r>
        <w:t xml:space="preserve">yra </w:t>
      </w:r>
    </w:p>
    <w:p w:rsidR="001D3ACB" w:rsidRDefault="001D3ACB">
      <w:r>
        <w:t xml:space="preserve">dokumento </w:t>
      </w:r>
    </w:p>
    <w:p w:rsidR="001D3ACB" w:rsidRDefault="001D3ACB">
      <w:r>
        <w:t xml:space="preserve">teksto </w:t>
      </w:r>
    </w:p>
    <w:p w:rsidR="001D3ACB" w:rsidRDefault="001D3ACB">
      <w:r>
        <w:t xml:space="preserve">dalis, </w:t>
      </w:r>
    </w:p>
    <w:p w:rsidR="001D3ACB" w:rsidRDefault="001D3ACB">
      <w:r>
        <w:t xml:space="preserve">turinti </w:t>
      </w:r>
    </w:p>
    <w:p w:rsidR="001D3ACB" w:rsidRDefault="001D3ACB">
      <w:r>
        <w:t xml:space="preserve">savo </w:t>
      </w:r>
    </w:p>
    <w:p w:rsidR="001D3ACB" w:rsidRDefault="001D3ACB">
      <w:r>
        <w:t xml:space="preserve">formatavimo </w:t>
      </w:r>
    </w:p>
    <w:p w:rsidR="001D3ACB" w:rsidRDefault="001D3ACB">
      <w:r>
        <w:t xml:space="preserve">parametrus – </w:t>
      </w:r>
    </w:p>
    <w:p w:rsidR="001D3ACB" w:rsidRDefault="001D3ACB">
      <w:r>
        <w:t xml:space="preserve">išlygiavimą, </w:t>
      </w:r>
    </w:p>
    <w:p w:rsidR="001D3ACB" w:rsidRDefault="001D3ACB">
      <w:r>
        <w:t xml:space="preserve">tarpą </w:t>
      </w:r>
    </w:p>
    <w:p w:rsidR="001D3ACB" w:rsidRDefault="001D3ACB">
      <w:r>
        <w:t>tarp</w:t>
      </w:r>
    </w:p>
    <w:p w:rsidR="001D3ACB" w:rsidRDefault="001D3ACB">
      <w:r>
        <w:t xml:space="preserve">eilučių, </w:t>
      </w:r>
    </w:p>
    <w:p w:rsidR="001D3ACB" w:rsidRDefault="001D3ACB">
      <w:r>
        <w:t xml:space="preserve">stilių ir kt. </w:t>
      </w:r>
    </w:p>
    <w:p w:rsidR="001D3ACB" w:rsidRDefault="001D3ACB">
      <w:r>
        <w:t xml:space="preserve">Pastraipa </w:t>
      </w:r>
    </w:p>
    <w:p w:rsidR="001D3ACB" w:rsidRDefault="001D3ACB">
      <w:r>
        <w:t xml:space="preserve">visada </w:t>
      </w:r>
    </w:p>
    <w:p w:rsidR="001D3ACB" w:rsidRDefault="001D3ACB">
      <w:r>
        <w:t xml:space="preserve">baigiama </w:t>
      </w:r>
    </w:p>
    <w:p w:rsidR="001D3ACB" w:rsidRDefault="001D3ACB">
      <w:r>
        <w:t xml:space="preserve">pastraipos </w:t>
      </w:r>
    </w:p>
    <w:p w:rsidR="001D3ACB" w:rsidRDefault="001D3ACB">
      <w:r>
        <w:t xml:space="preserve">pabaigos </w:t>
      </w:r>
    </w:p>
    <w:p w:rsidR="001D3ACB" w:rsidRDefault="001D3ACB">
      <w:r>
        <w:t xml:space="preserve">simboliu. </w:t>
      </w:r>
    </w:p>
    <w:p w:rsidR="001D3ACB" w:rsidRDefault="001D3ACB">
      <w:r>
        <w:t xml:space="preserve">Ji </w:t>
      </w:r>
    </w:p>
    <w:p w:rsidR="001D3ACB" w:rsidRDefault="001D3ACB">
      <w:r>
        <w:t xml:space="preserve">gali </w:t>
      </w:r>
    </w:p>
    <w:p w:rsidR="001D3ACB" w:rsidRDefault="001D3ACB">
      <w:r>
        <w:t>susidėti</w:t>
      </w:r>
    </w:p>
    <w:p w:rsidR="001D3ACB" w:rsidRDefault="001D3ACB">
      <w:r>
        <w:t xml:space="preserve">iš </w:t>
      </w:r>
    </w:p>
    <w:p w:rsidR="001D3ACB" w:rsidRDefault="001D3ACB">
      <w:r>
        <w:t xml:space="preserve">vieno </w:t>
      </w:r>
    </w:p>
    <w:p w:rsidR="001D3ACB" w:rsidRDefault="001D3ACB">
      <w:r>
        <w:t xml:space="preserve">ar </w:t>
      </w:r>
    </w:p>
    <w:p w:rsidR="001D3ACB" w:rsidRDefault="001D3ACB">
      <w:r>
        <w:t xml:space="preserve">kelių </w:t>
      </w:r>
    </w:p>
    <w:p w:rsidR="001D3ACB" w:rsidRDefault="001D3ACB">
      <w:r>
        <w:t xml:space="preserve">sakinių </w:t>
      </w:r>
    </w:p>
    <w:p w:rsidR="001D3ACB" w:rsidRDefault="001D3ACB">
      <w:r>
        <w:t xml:space="preserve">(arba eilučių), </w:t>
      </w:r>
    </w:p>
    <w:p w:rsidR="001D3ACB" w:rsidRDefault="001D3ACB">
      <w:r>
        <w:t xml:space="preserve">o taip pat </w:t>
      </w:r>
    </w:p>
    <w:p w:rsidR="001D3ACB" w:rsidRDefault="001D3ACB">
      <w:r>
        <w:t xml:space="preserve">gali </w:t>
      </w:r>
    </w:p>
    <w:p w:rsidR="001D3ACB" w:rsidRDefault="001D3ACB">
      <w:r>
        <w:t xml:space="preserve">būti </w:t>
      </w:r>
    </w:p>
    <w:p w:rsidR="001D3ACB" w:rsidRDefault="001D3ACB">
      <w:r>
        <w:t xml:space="preserve">tuščia – </w:t>
      </w:r>
    </w:p>
    <w:p w:rsidR="001D3ACB" w:rsidRDefault="001D3ACB">
      <w:r>
        <w:t xml:space="preserve">turėti </w:t>
      </w:r>
    </w:p>
    <w:p w:rsidR="001D3ACB" w:rsidRDefault="001D3ACB">
      <w:r>
        <w:t xml:space="preserve">tik </w:t>
      </w:r>
    </w:p>
    <w:p w:rsidR="001D3ACB" w:rsidRDefault="001D3ACB">
      <w:r>
        <w:t xml:space="preserve">pabaigos </w:t>
      </w:r>
    </w:p>
    <w:p w:rsidR="001D3ACB" w:rsidRDefault="001D3ACB">
      <w:r>
        <w:t xml:space="preserve">simbolį. </w:t>
      </w:r>
    </w:p>
    <w:sectPr w:rsidR="001D3ACB" w:rsidSect="003445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1D3ACB"/>
    <w:rsid w:val="0019395B"/>
    <w:rsid w:val="001D3ACB"/>
    <w:rsid w:val="00344581"/>
    <w:rsid w:val="00AB343D"/>
    <w:rsid w:val="00D0111B"/>
    <w:rsid w:val="00D736F7"/>
    <w:rsid w:val="00FC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5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Algirdo</dc:creator>
  <cp:lastModifiedBy>Algirdo</cp:lastModifiedBy>
  <cp:revision>2</cp:revision>
  <dcterms:created xsi:type="dcterms:W3CDTF">2012-01-12T09:27:00Z</dcterms:created>
  <dcterms:modified xsi:type="dcterms:W3CDTF">2012-01-12T09:27:00Z</dcterms:modified>
</cp:coreProperties>
</file>